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1192C" w14:textId="77777777" w:rsidR="00BE6D38" w:rsidRPr="00BE6D38" w:rsidRDefault="00044EF0" w:rsidP="00A310AE">
      <w:pPr>
        <w:spacing w:before="240" w:after="0"/>
        <w:jc w:val="center"/>
        <w:rPr>
          <w:b/>
          <w:sz w:val="5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B5EB0B" wp14:editId="4D06C7C2">
            <wp:simplePos x="0" y="0"/>
            <wp:positionH relativeFrom="page">
              <wp:posOffset>-125730</wp:posOffset>
            </wp:positionH>
            <wp:positionV relativeFrom="paragraph">
              <wp:posOffset>-554221</wp:posOffset>
            </wp:positionV>
            <wp:extent cx="10905688" cy="7717155"/>
            <wp:effectExtent l="0" t="0" r="0" b="0"/>
            <wp:wrapNone/>
            <wp:docPr id="3" name="Picture 3" descr="C:\Users\Lee Facey\Desktop\Whole School Always Needed\Priory Logos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 Facey\Desktop\Whole School Always Needed\Priory Logos\IMG_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688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D38" w:rsidRPr="00BE6D38">
        <w:rPr>
          <w:b/>
          <w:sz w:val="56"/>
          <w:u w:val="single"/>
        </w:rPr>
        <w:t xml:space="preserve">At Priory, we flourish in </w:t>
      </w:r>
      <w:r w:rsidR="0002622F">
        <w:rPr>
          <w:b/>
          <w:sz w:val="56"/>
          <w:u w:val="single"/>
        </w:rPr>
        <w:t>Early Reading and Phonics</w:t>
      </w:r>
      <w:r w:rsidR="00BE6D38" w:rsidRPr="00BE6D38">
        <w:rPr>
          <w:b/>
          <w:sz w:val="56"/>
          <w:u w:val="single"/>
        </w:rPr>
        <w:t xml:space="preserve"> by working </w:t>
      </w:r>
      <w:r w:rsidR="00BE6D38" w:rsidRPr="00BE6D38">
        <w:rPr>
          <w:b/>
          <w:color w:val="FF0000"/>
          <w:sz w:val="56"/>
          <w:u w:val="single"/>
        </w:rPr>
        <w:t>T</w:t>
      </w:r>
      <w:r w:rsidR="00BE6D38" w:rsidRPr="00BE6D38">
        <w:rPr>
          <w:b/>
          <w:color w:val="ED7D31" w:themeColor="accent2"/>
          <w:sz w:val="56"/>
          <w:u w:val="single"/>
        </w:rPr>
        <w:t>O</w:t>
      </w:r>
      <w:r w:rsidR="00BE6D38" w:rsidRPr="00BE6D38">
        <w:rPr>
          <w:b/>
          <w:color w:val="FFC000" w:themeColor="accent4"/>
          <w:sz w:val="56"/>
          <w:u w:val="single"/>
        </w:rPr>
        <w:t>G</w:t>
      </w:r>
      <w:r w:rsidR="00BE6D38" w:rsidRPr="00BE6D38">
        <w:rPr>
          <w:b/>
          <w:color w:val="00CC00"/>
          <w:sz w:val="56"/>
          <w:u w:val="single"/>
        </w:rPr>
        <w:t>E</w:t>
      </w:r>
      <w:r w:rsidR="00BE6D38" w:rsidRPr="00BE6D38">
        <w:rPr>
          <w:b/>
          <w:color w:val="00CCFF"/>
          <w:sz w:val="56"/>
          <w:u w:val="single"/>
        </w:rPr>
        <w:t>T</w:t>
      </w:r>
      <w:r w:rsidR="00BE6D38" w:rsidRPr="00BE6D38">
        <w:rPr>
          <w:b/>
          <w:color w:val="0000FF"/>
          <w:sz w:val="56"/>
          <w:u w:val="single"/>
        </w:rPr>
        <w:t>H</w:t>
      </w:r>
      <w:r w:rsidR="00BE6D38" w:rsidRPr="00BE6D38">
        <w:rPr>
          <w:b/>
          <w:color w:val="7030A0"/>
          <w:sz w:val="56"/>
          <w:u w:val="single"/>
        </w:rPr>
        <w:t>E</w:t>
      </w:r>
      <w:r w:rsidR="00BE6D38" w:rsidRPr="00BE6D38">
        <w:rPr>
          <w:b/>
          <w:color w:val="FF00FF"/>
          <w:sz w:val="56"/>
          <w:u w:val="single"/>
        </w:rPr>
        <w:t>R</w:t>
      </w:r>
      <w:r w:rsidR="00BE6D38" w:rsidRPr="00BE6D38">
        <w:rPr>
          <w:b/>
          <w:sz w:val="56"/>
          <w:u w:val="single"/>
        </w:rPr>
        <w:t>!</w:t>
      </w:r>
    </w:p>
    <w:p w14:paraId="30DF9942" w14:textId="77777777" w:rsidR="00044EF0" w:rsidRDefault="00321B60" w:rsidP="00044EF0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2A3140" wp14:editId="25B01A93">
            <wp:simplePos x="0" y="0"/>
            <wp:positionH relativeFrom="margin">
              <wp:posOffset>444337</wp:posOffset>
            </wp:positionH>
            <wp:positionV relativeFrom="paragraph">
              <wp:posOffset>213995</wp:posOffset>
            </wp:positionV>
            <wp:extent cx="3632019" cy="5232903"/>
            <wp:effectExtent l="0" t="0" r="6985" b="6350"/>
            <wp:wrapNone/>
            <wp:docPr id="4" name="Picture 4" descr="C:\Users\Lee Facey\Desktop\Whole School Always Needed\Priory Logos\Values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e Facey\Desktop\Whole School Always Needed\Priory Logos\Values\IMG_0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" t="3564" r="3262" b="1742"/>
                    <a:stretch/>
                  </pic:blipFill>
                  <pic:spPr bwMode="auto">
                    <a:xfrm>
                      <a:off x="0" y="0"/>
                      <a:ext cx="3632019" cy="52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0AE" w:rsidRPr="00A310AE">
        <w:rPr>
          <w:b/>
          <w:noProof/>
          <w:sz w:val="56"/>
          <w:u w:val="single"/>
        </w:rPr>
        <mc:AlternateContent>
          <mc:Choice Requires="wps">
            <w:drawing>
              <wp:anchor distT="45720" distB="45720" distL="114300" distR="114300" simplePos="0" relativeHeight="251668991" behindDoc="0" locked="0" layoutInCell="1" allowOverlap="1" wp14:anchorId="6FF84753" wp14:editId="22D537C3">
                <wp:simplePos x="0" y="0"/>
                <wp:positionH relativeFrom="column">
                  <wp:posOffset>5173615</wp:posOffset>
                </wp:positionH>
                <wp:positionV relativeFrom="paragraph">
                  <wp:posOffset>161981</wp:posOffset>
                </wp:positionV>
                <wp:extent cx="4267200" cy="12128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21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B8AEF" w14:textId="77777777" w:rsidR="00A310AE" w:rsidRPr="00A310AE" w:rsidRDefault="00A310AE" w:rsidP="00A310AE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 w:rsidRPr="00A310AE">
                              <w:rPr>
                                <w:sz w:val="32"/>
                              </w:rPr>
                              <w:t xml:space="preserve">Our Christian </w:t>
                            </w:r>
                            <w:r>
                              <w:rPr>
                                <w:sz w:val="32"/>
                              </w:rPr>
                              <w:t xml:space="preserve">Vision and </w:t>
                            </w:r>
                            <w:r w:rsidRPr="00A310AE">
                              <w:rPr>
                                <w:sz w:val="32"/>
                              </w:rPr>
                              <w:t>Values underpin everything that we do</w:t>
                            </w:r>
                            <w:r>
                              <w:rPr>
                                <w:sz w:val="32"/>
                              </w:rPr>
                              <w:t>:</w:t>
                            </w:r>
                            <w:r w:rsidRPr="00A310AE">
                              <w:rPr>
                                <w:sz w:val="32"/>
                              </w:rPr>
                              <w:t xml:space="preserve"> they help to guide us in our learning and our life</w:t>
                            </w:r>
                            <w:r>
                              <w:rPr>
                                <w:sz w:val="32"/>
                              </w:rPr>
                              <w:t>, both now and beyond</w:t>
                            </w:r>
                            <w:r w:rsidRPr="00A310AE">
                              <w:rPr>
                                <w:sz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847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35pt;margin-top:12.75pt;width:336pt;height:95.5pt;z-index:2516689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" filled="f" stroked="f">
                <v:textbox>
                  <w:txbxContent>
                    <w:p w14:paraId="63CB8AEF" w14:textId="77777777" w:rsidR="00A310AE" w:rsidRPr="00A310AE" w:rsidRDefault="00A310AE" w:rsidP="00A310AE">
                      <w:pPr>
                        <w:jc w:val="right"/>
                        <w:rPr>
                          <w:sz w:val="10"/>
                        </w:rPr>
                      </w:pPr>
                      <w:r w:rsidRPr="00A310AE">
                        <w:rPr>
                          <w:sz w:val="32"/>
                        </w:rPr>
                        <w:t xml:space="preserve">Our Christian </w:t>
                      </w:r>
                      <w:r>
                        <w:rPr>
                          <w:sz w:val="32"/>
                        </w:rPr>
                        <w:t xml:space="preserve">Vision and </w:t>
                      </w:r>
                      <w:r w:rsidRPr="00A310AE">
                        <w:rPr>
                          <w:sz w:val="32"/>
                        </w:rPr>
                        <w:t>Values underpin everything that we do</w:t>
                      </w:r>
                      <w:r>
                        <w:rPr>
                          <w:sz w:val="32"/>
                        </w:rPr>
                        <w:t>:</w:t>
                      </w:r>
                      <w:r w:rsidRPr="00A310AE">
                        <w:rPr>
                          <w:sz w:val="32"/>
                        </w:rPr>
                        <w:t xml:space="preserve"> they help to guide us in our learning and our life</w:t>
                      </w:r>
                      <w:r>
                        <w:rPr>
                          <w:sz w:val="32"/>
                        </w:rPr>
                        <w:t>, both now and beyond</w:t>
                      </w:r>
                      <w:r w:rsidRPr="00A310AE">
                        <w:rPr>
                          <w:sz w:val="3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9DDCB3" w14:textId="77777777" w:rsidR="00BE6D38" w:rsidRDefault="00BE6D38" w:rsidP="00BE6D38">
      <w:pPr>
        <w:pStyle w:val="NormalWeb"/>
        <w:spacing w:before="0" w:beforeAutospacing="0"/>
        <w:jc w:val="center"/>
      </w:pPr>
    </w:p>
    <w:p w14:paraId="4D288BC1" w14:textId="77777777" w:rsidR="00BE6D38" w:rsidRDefault="00BE6D38" w:rsidP="0013560E">
      <w:pPr>
        <w:jc w:val="center"/>
        <w:rPr>
          <w:b/>
          <w:sz w:val="28"/>
          <w:u w:val="single"/>
        </w:rPr>
      </w:pPr>
    </w:p>
    <w:p w14:paraId="278644F4" w14:textId="77777777" w:rsidR="00BE6D38" w:rsidRDefault="00BE6D38" w:rsidP="0013560E">
      <w:pPr>
        <w:jc w:val="center"/>
        <w:rPr>
          <w:b/>
          <w:sz w:val="28"/>
          <w:u w:val="single"/>
        </w:rPr>
      </w:pPr>
    </w:p>
    <w:p w14:paraId="6510164F" w14:textId="77777777" w:rsidR="00BE6D38" w:rsidRDefault="00321B60" w:rsidP="0013560E">
      <w:pPr>
        <w:jc w:val="center"/>
        <w:rPr>
          <w:b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2847" behindDoc="0" locked="0" layoutInCell="1" allowOverlap="1" wp14:anchorId="68C8EA03" wp14:editId="7EC65B70">
            <wp:simplePos x="0" y="0"/>
            <wp:positionH relativeFrom="margin">
              <wp:posOffset>4240367</wp:posOffset>
            </wp:positionH>
            <wp:positionV relativeFrom="paragraph">
              <wp:posOffset>120650</wp:posOffset>
            </wp:positionV>
            <wp:extent cx="5311775" cy="3866515"/>
            <wp:effectExtent l="0" t="0" r="3175" b="635"/>
            <wp:wrapNone/>
            <wp:docPr id="2" name="Picture 2" descr="C:\Users\Lee Facey\Desktop\Whole School Always Needed\Priory Logos\Priory Vision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 Facey\Desktop\Whole School Always Needed\Priory Logos\Priory Vision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734" b="98389" l="304" r="96279">
                                  <a14:foregroundMark x1="36870" y1="78788" x2="59914" y2="63939"/>
                                  <a14:foregroundMark x1="59914" y1="63939" x2="47588" y2="82879"/>
                                  <a14:foregroundMark x1="47588" y1="82879" x2="60343" y2="62879"/>
                                  <a14:foregroundMark x1="60343" y1="62879" x2="34298" y2="73333"/>
                                  <a14:foregroundMark x1="34298" y1="73333" x2="48232" y2="45000"/>
                                  <a14:foregroundMark x1="48232" y1="45000" x2="38371" y2="74091"/>
                                  <a14:foregroundMark x1="38371" y1="74091" x2="55949" y2="62121"/>
                                  <a14:foregroundMark x1="55949" y1="62121" x2="38800" y2="71515"/>
                                  <a14:foregroundMark x1="38800" y1="71515" x2="61308" y2="65758"/>
                                  <a14:foregroundMark x1="61308" y1="65758" x2="38585" y2="79091"/>
                                  <a14:foregroundMark x1="38585" y1="79091" x2="53269" y2="62727"/>
                                  <a14:foregroundMark x1="53269" y1="62727" x2="32047" y2="77727"/>
                                  <a14:foregroundMark x1="32047" y1="77727" x2="59593" y2="55606"/>
                                  <a14:foregroundMark x1="59593" y1="55606" x2="54448" y2="80455"/>
                                  <a14:foregroundMark x1="54448" y1="80455" x2="65059" y2="56061"/>
                                  <a14:foregroundMark x1="65059" y1="56061" x2="54555" y2="80455"/>
                                  <a14:foregroundMark x1="54555" y1="80455" x2="64202" y2="59697"/>
                                  <a14:foregroundMark x1="64202" y1="59697" x2="86710" y2="70909"/>
                                  <a14:foregroundMark x1="86710" y1="70909" x2="71061" y2="85758"/>
                                  <a14:foregroundMark x1="71061" y1="85758" x2="80493" y2="61818"/>
                                  <a14:foregroundMark x1="80493" y1="61818" x2="65916" y2="85758"/>
                                  <a14:foregroundMark x1="65916" y1="85758" x2="77492" y2="62121"/>
                                  <a14:foregroundMark x1="77492" y1="62121" x2="59378" y2="89697"/>
                                  <a14:foregroundMark x1="59378" y1="89697" x2="44266" y2="73485"/>
                                  <a14:foregroundMark x1="44266" y1="73485" x2="27331" y2="87273"/>
                                  <a14:foregroundMark x1="27331" y1="87273" x2="24330" y2="62273"/>
                                  <a14:foregroundMark x1="24330" y1="62273" x2="965" y2="64394"/>
                                  <a14:foregroundMark x1="965" y1="64394" x2="28725" y2="66061"/>
                                  <a14:foregroundMark x1="28725" y1="66061" x2="42337" y2="40758"/>
                                  <a14:foregroundMark x1="42337" y1="40758" x2="29368" y2="58333"/>
                                  <a14:foregroundMark x1="29368" y1="58333" x2="39228" y2="28939"/>
                                  <a14:foregroundMark x1="39228" y1="28939" x2="27653" y2="53030"/>
                                  <a14:foregroundMark x1="27653" y1="53030" x2="33869" y2="29848"/>
                                  <a14:foregroundMark x1="33869" y1="29848" x2="30654" y2="54697"/>
                                  <a14:foregroundMark x1="30654" y1="54697" x2="41050" y2="19545"/>
                                  <a14:foregroundMark x1="41050" y1="19545" x2="36656" y2="52576"/>
                                  <a14:foregroundMark x1="36656" y1="52576" x2="21651" y2="38788"/>
                                  <a14:foregroundMark x1="21651" y1="38788" x2="34512" y2="18030"/>
                                  <a14:foregroundMark x1="34512" y1="18030" x2="38478" y2="44242"/>
                                  <a14:foregroundMark x1="38478" y1="44242" x2="61200" y2="38939"/>
                                  <a14:foregroundMark x1="61200" y1="38939" x2="43730" y2="59848"/>
                                  <a14:foregroundMark x1="43730" y1="59848" x2="51661" y2="28636"/>
                                  <a14:foregroundMark x1="51661" y1="28636" x2="68167" y2="39394"/>
                                  <a14:foregroundMark x1="68167" y1="39394" x2="48017" y2="34394"/>
                                  <a14:foregroundMark x1="48017" y1="34394" x2="67310" y2="12576"/>
                                  <a14:foregroundMark x1="67310" y1="12576" x2="72240" y2="40000"/>
                                  <a14:foregroundMark x1="72240" y1="40000" x2="53055" y2="29091"/>
                                  <a14:foregroundMark x1="53055" y1="29091" x2="75884" y2="17727"/>
                                  <a14:foregroundMark x1="75884" y1="17727" x2="71919" y2="47576"/>
                                  <a14:foregroundMark x1="71919" y1="47576" x2="67738" y2="23485"/>
                                  <a14:foregroundMark x1="67738" y1="23485" x2="87353" y2="32879"/>
                                  <a14:foregroundMark x1="87353" y1="32879" x2="64202" y2="48182"/>
                                  <a14:foregroundMark x1="64202" y1="48182" x2="79743" y2="16970"/>
                                  <a14:foregroundMark x1="79743" y1="16970" x2="87138" y2="45606"/>
                                  <a14:foregroundMark x1="87138" y1="45606" x2="81243" y2="20303"/>
                                  <a14:foregroundMark x1="81243" y1="20303" x2="94105" y2="43788"/>
                                  <a14:foregroundMark x1="94105" y1="43788" x2="83387" y2="64242"/>
                                  <a14:foregroundMark x1="83387" y1="64242" x2="80064" y2="37727"/>
                                  <a14:foregroundMark x1="80064" y1="37727" x2="93462" y2="61212"/>
                                  <a14:foregroundMark x1="93462" y1="61212" x2="70847" y2="63485"/>
                                  <a14:foregroundMark x1="70847" y1="63485" x2="89389" y2="40909"/>
                                  <a14:foregroundMark x1="89389" y1="40909" x2="82851" y2="79242"/>
                                  <a14:foregroundMark x1="82851" y1="79242" x2="63880" y2="67879"/>
                                  <a14:foregroundMark x1="63880" y1="67879" x2="54126" y2="93485"/>
                                  <a14:foregroundMark x1="54126" y1="93485" x2="71811" y2="83939"/>
                                  <a14:foregroundMark x1="71811" y1="83939" x2="48232" y2="93182"/>
                                  <a14:foregroundMark x1="48232" y1="93182" x2="26367" y2="92879"/>
                                  <a14:foregroundMark x1="26367" y1="92879" x2="57235" y2="87576"/>
                                  <a14:foregroundMark x1="57235" y1="87576" x2="32262" y2="91061"/>
                                  <a14:foregroundMark x1="32262" y1="91061" x2="66238" y2="75000"/>
                                  <a14:foregroundMark x1="66238" y1="75000" x2="35691" y2="91364"/>
                                  <a14:foregroundMark x1="35691" y1="91364" x2="48875" y2="70455"/>
                                  <a14:foregroundMark x1="48875" y1="70455" x2="77492" y2="70758"/>
                                  <a14:foregroundMark x1="77492" y1="70758" x2="61308" y2="95909"/>
                                  <a14:foregroundMark x1="61308" y1="95909" x2="86281" y2="77576"/>
                                  <a14:foregroundMark x1="86281" y1="77576" x2="70525" y2="89242"/>
                                  <a14:foregroundMark x1="70525" y1="89242" x2="84995" y2="56667"/>
                                  <a14:foregroundMark x1="84995" y1="56667" x2="77921" y2="91970"/>
                                  <a14:foregroundMark x1="77921" y1="91970" x2="81243" y2="55152"/>
                                  <a14:foregroundMark x1="81243" y1="55152" x2="84030" y2="86970"/>
                                  <a14:foregroundMark x1="84030" y1="86970" x2="91747" y2="62121"/>
                                  <a14:foregroundMark x1="91747" y1="62121" x2="78564" y2="83333"/>
                                  <a14:foregroundMark x1="78564" y1="83333" x2="83065" y2="55303"/>
                                  <a14:foregroundMark x1="83065" y1="55303" x2="59914" y2="83939"/>
                                  <a14:foregroundMark x1="59914" y1="83939" x2="72026" y2="56364"/>
                                  <a14:foregroundMark x1="72026" y1="56364" x2="46838" y2="82121"/>
                                  <a14:foregroundMark x1="46838" y1="82121" x2="63987" y2="56061"/>
                                  <a14:foregroundMark x1="63987" y1="56061" x2="44266" y2="80455"/>
                                  <a14:foregroundMark x1="44266" y1="80455" x2="69668" y2="53182"/>
                                  <a14:foregroundMark x1="69668" y1="53182" x2="38907" y2="79848"/>
                                  <a14:foregroundMark x1="38907" y1="79848" x2="58307" y2="50000"/>
                                  <a14:foregroundMark x1="58307" y1="50000" x2="29582" y2="81818"/>
                                  <a14:foregroundMark x1="29582" y1="81818" x2="57235" y2="49242"/>
                                  <a14:foregroundMark x1="57235" y1="49242" x2="32905" y2="77273"/>
                                  <a14:foregroundMark x1="32905" y1="77273" x2="59164" y2="47121"/>
                                  <a14:foregroundMark x1="59164" y1="47121" x2="37621" y2="68788"/>
                                  <a14:foregroundMark x1="37621" y1="68788" x2="55949" y2="46515"/>
                                  <a14:foregroundMark x1="55949" y1="46515" x2="30654" y2="65909"/>
                                  <a14:foregroundMark x1="30654" y1="65909" x2="50375" y2="48030"/>
                                  <a14:foregroundMark x1="50375" y1="48030" x2="34620" y2="61515"/>
                                  <a14:foregroundMark x1="34620" y1="61515" x2="64094" y2="39545"/>
                                  <a14:foregroundMark x1="64094" y1="39545" x2="32583" y2="54091"/>
                                  <a14:foregroundMark x1="32583" y1="54091" x2="60772" y2="36515"/>
                                  <a14:foregroundMark x1="60772" y1="36515" x2="38049" y2="51364"/>
                                  <a14:foregroundMark x1="38049" y1="51364" x2="51876" y2="31818"/>
                                  <a14:foregroundMark x1="51876" y1="31818" x2="23044" y2="53636"/>
                                  <a14:foregroundMark x1="23044" y1="53636" x2="49946" y2="41061"/>
                                  <a14:foregroundMark x1="49946" y1="41061" x2="30547" y2="64697"/>
                                  <a14:foregroundMark x1="30547" y1="64697" x2="34620" y2="37273"/>
                                  <a14:foregroundMark x1="34620" y1="37273" x2="26474" y2="62879"/>
                                  <a14:foregroundMark x1="26474" y1="62879" x2="39121" y2="25303"/>
                                  <a14:foregroundMark x1="39121" y1="25303" x2="20257" y2="49394"/>
                                  <a14:foregroundMark x1="20257" y1="49394" x2="37942" y2="27273"/>
                                  <a14:foregroundMark x1="37942" y1="27273" x2="31297" y2="52727"/>
                                  <a14:foregroundMark x1="31297" y1="52727" x2="31511" y2="23030"/>
                                  <a14:foregroundMark x1="31511" y1="23030" x2="24437" y2="51364"/>
                                  <a14:foregroundMark x1="24437" y1="51364" x2="38800" y2="32273"/>
                                  <a14:foregroundMark x1="38800" y1="32273" x2="26259" y2="54545"/>
                                  <a14:foregroundMark x1="26259" y1="54545" x2="40943" y2="29545"/>
                                  <a14:foregroundMark x1="40943" y1="29545" x2="25188" y2="57576"/>
                                  <a14:foregroundMark x1="25188" y1="57576" x2="34084" y2="27273"/>
                                  <a14:foregroundMark x1="34084" y1="27273" x2="35798" y2="52424"/>
                                  <a14:foregroundMark x1="35798" y1="52424" x2="7717" y2="54545"/>
                                  <a14:foregroundMark x1="7717" y1="54545" x2="32369" y2="63939"/>
                                  <a14:foregroundMark x1="32369" y1="63939" x2="12433" y2="55455"/>
                                  <a14:foregroundMark x1="12433" y1="55455" x2="37621" y2="64242"/>
                                  <a14:foregroundMark x1="37621" y1="64242" x2="12326" y2="57576"/>
                                  <a14:foregroundMark x1="12326" y1="57576" x2="35370" y2="56061"/>
                                  <a14:foregroundMark x1="35370" y1="56061" x2="14255" y2="54091"/>
                                  <a14:foregroundMark x1="14255" y1="54091" x2="31297" y2="65152"/>
                                  <a14:foregroundMark x1="31297" y1="65152" x2="8682" y2="59242"/>
                                  <a14:foregroundMark x1="8682" y1="59242" x2="26474" y2="61364"/>
                                  <a14:foregroundMark x1="26474" y1="61364" x2="536" y2="62879"/>
                                  <a14:foregroundMark x1="536" y1="62879" x2="22508" y2="61970"/>
                                  <a14:foregroundMark x1="22508" y1="61970" x2="4073" y2="65606"/>
                                  <a14:foregroundMark x1="4073" y1="65606" x2="23044" y2="66970"/>
                                  <a14:foregroundMark x1="23044" y1="66970" x2="2144" y2="58333"/>
                                  <a14:foregroundMark x1="2144" y1="58333" x2="31297" y2="59697"/>
                                  <a14:foregroundMark x1="31297" y1="59697" x2="13290" y2="64697"/>
                                  <a14:foregroundMark x1="13290" y1="64697" x2="30118" y2="79091"/>
                                  <a14:foregroundMark x1="30118" y1="79091" x2="12111" y2="82879"/>
                                  <a14:foregroundMark x1="12111" y1="82879" x2="35048" y2="73788"/>
                                  <a14:foregroundMark x1="35048" y1="73788" x2="8574" y2="75909"/>
                                  <a14:foregroundMark x1="8574" y1="75909" x2="27117" y2="76515"/>
                                  <a14:foregroundMark x1="27117" y1="76515" x2="53483" y2="71818"/>
                                  <a14:foregroundMark x1="53483" y1="71818" x2="35477" y2="95606"/>
                                  <a14:foregroundMark x1="35477" y1="95606" x2="59914" y2="76364"/>
                                  <a14:foregroundMark x1="59914" y1="76364" x2="38156" y2="93182"/>
                                  <a14:foregroundMark x1="38156" y1="93182" x2="77814" y2="99242"/>
                                  <a14:foregroundMark x1="77814" y1="99242" x2="46195" y2="96818"/>
                                  <a14:foregroundMark x1="46195" y1="96818" x2="80386" y2="96970"/>
                                  <a14:foregroundMark x1="80386" y1="96970" x2="47160" y2="93788"/>
                                  <a14:foregroundMark x1="47160" y1="93788" x2="78242" y2="95152"/>
                                  <a14:foregroundMark x1="78242" y1="95152" x2="54877" y2="90303"/>
                                  <a14:foregroundMark x1="54877" y1="90303" x2="76635" y2="83636"/>
                                  <a14:foregroundMark x1="76635" y1="83636" x2="56270" y2="88030"/>
                                  <a14:foregroundMark x1="56270" y1="88030" x2="77063" y2="84091"/>
                                  <a14:foregroundMark x1="77063" y1="84091" x2="81994" y2="58030"/>
                                  <a14:foregroundMark x1="81994" y1="58030" x2="65380" y2="38485"/>
                                  <a14:foregroundMark x1="65380" y1="38485" x2="41586" y2="35152"/>
                                  <a14:foregroundMark x1="41586" y1="35152" x2="71811" y2="22727"/>
                                  <a14:foregroundMark x1="71811" y1="22727" x2="48124" y2="35909"/>
                                  <a14:foregroundMark x1="48124" y1="35909" x2="70740" y2="25303"/>
                                  <a14:foregroundMark x1="70740" y1="25303" x2="43730" y2="36515"/>
                                  <a14:foregroundMark x1="43730" y1="36515" x2="72669" y2="22727"/>
                                  <a14:foregroundMark x1="72669" y1="22727" x2="47160" y2="31818"/>
                                  <a14:foregroundMark x1="47160" y1="31818" x2="71597" y2="40152"/>
                                  <a14:foregroundMark x1="71597" y1="40152" x2="56592" y2="26818"/>
                                  <a14:foregroundMark x1="56592" y1="26818" x2="34191" y2="31212"/>
                                  <a14:foregroundMark x1="34191" y1="31212" x2="60879" y2="28939"/>
                                  <a14:foregroundMark x1="60879" y1="28939" x2="36870" y2="29545"/>
                                  <a14:foregroundMark x1="36870" y1="29545" x2="54877" y2="24394"/>
                                  <a14:foregroundMark x1="54877" y1="24394" x2="36334" y2="26061"/>
                                  <a14:foregroundMark x1="36334" y1="26061" x2="62165" y2="26061"/>
                                  <a14:foregroundMark x1="62165" y1="26061" x2="40943" y2="20758"/>
                                  <a14:foregroundMark x1="40943" y1="20758" x2="65916" y2="27576"/>
                                  <a14:foregroundMark x1="65916" y1="27576" x2="30011" y2="29697"/>
                                  <a14:foregroundMark x1="30011" y1="29697" x2="61093" y2="28030"/>
                                  <a14:foregroundMark x1="61093" y1="28030" x2="19829" y2="48485"/>
                                  <a14:foregroundMark x1="19829" y1="48485" x2="44266" y2="30909"/>
                                  <a14:foregroundMark x1="44266" y1="30909" x2="14469" y2="56970"/>
                                  <a14:foregroundMark x1="20043" y1="53485" x2="33869" y2="58788"/>
                                  <a14:foregroundMark x1="30439" y1="41364" x2="37728" y2="17576"/>
                                  <a14:foregroundMark x1="37728" y1="17576" x2="57235" y2="17424"/>
                                  <a14:foregroundMark x1="57235" y1="17424" x2="57235" y2="17424"/>
                                  <a14:foregroundMark x1="15434" y1="59242" x2="20257" y2="34091"/>
                                  <a14:foregroundMark x1="20257" y1="34091" x2="36656" y2="18636"/>
                                  <a14:foregroundMark x1="36656" y1="18636" x2="75884" y2="16061"/>
                                  <a14:foregroundMark x1="75884" y1="16061" x2="83708" y2="23030"/>
                                  <a14:foregroundMark x1="37192" y1="30455" x2="54448" y2="17424"/>
                                  <a14:foregroundMark x1="54448" y1="17424" x2="75134" y2="14394"/>
                                  <a14:foregroundMark x1="75134" y1="14394" x2="85852" y2="25303"/>
                                  <a14:foregroundMark x1="50482" y1="23030" x2="65916" y2="10152"/>
                                  <a14:foregroundMark x1="65916" y1="10152" x2="84137" y2="19545"/>
                                  <a14:foregroundMark x1="84137" y1="19545" x2="88639" y2="28333"/>
                                  <a14:foregroundMark x1="50804" y1="23030" x2="66559" y2="8030"/>
                                  <a14:foregroundMark x1="66559" y1="8030" x2="83387" y2="16212"/>
                                  <a14:foregroundMark x1="83387" y1="16212" x2="84566" y2="17424"/>
                                  <a14:foregroundMark x1="47696" y1="26061" x2="60557" y2="8485"/>
                                  <a14:foregroundMark x1="60557" y1="8485" x2="83816" y2="13030"/>
                                  <a14:foregroundMark x1="83816" y1="13030" x2="97106" y2="32424"/>
                                  <a14:foregroundMark x1="97106" y1="32424" x2="96677" y2="60303"/>
                                  <a14:foregroundMark x1="96677" y1="60303" x2="82422" y2="73485"/>
                                  <a14:foregroundMark x1="80922" y1="89697" x2="44051" y2="94242"/>
                                  <a14:foregroundMark x1="44051" y1="94242" x2="41586" y2="93939"/>
                                  <a14:foregroundMark x1="48017" y1="96212" x2="41801" y2="93939"/>
                                  <a14:foregroundMark x1="37513" y1="55758" x2="16935" y2="59242"/>
                                  <a14:foregroundMark x1="16935" y1="59242" x2="3966" y2="73939"/>
                                  <a14:foregroundMark x1="14148" y1="73939" x2="2572" y2="54394"/>
                                  <a14:foregroundMark x1="2572" y1="54394" x2="21329" y2="50909"/>
                                  <a14:foregroundMark x1="21329" y1="50909" x2="3215" y2="61818"/>
                                  <a14:foregroundMark x1="3215" y1="61818" x2="26367" y2="63333"/>
                                  <a14:foregroundMark x1="26367" y1="63333" x2="2787" y2="57121"/>
                                  <a14:foregroundMark x1="2787" y1="57121" x2="18114" y2="40152"/>
                                  <a14:foregroundMark x1="18114" y1="40152" x2="37513" y2="39697"/>
                                  <a14:foregroundMark x1="37513" y1="39697" x2="47160" y2="62273"/>
                                  <a14:foregroundMark x1="47160" y1="62273" x2="30118" y2="74545"/>
                                  <a14:foregroundMark x1="30118" y1="74545" x2="24330" y2="76212"/>
                                  <a14:foregroundMark x1="35691" y1="76212" x2="22508" y2="57424"/>
                                  <a14:foregroundMark x1="22508" y1="57424" x2="3751" y2="49697"/>
                                  <a14:foregroundMark x1="3751" y1="49697" x2="12111" y2="72879"/>
                                  <a14:foregroundMark x1="12111" y1="72879" x2="21222" y2="76515"/>
                                  <a14:foregroundMark x1="29796" y1="62273" x2="12862" y2="48939"/>
                                  <a14:foregroundMark x1="12862" y1="48939" x2="643" y2="69242"/>
                                  <a14:foregroundMark x1="643" y1="69242" x2="643" y2="69242"/>
                                  <a14:foregroundMark x1="31726" y1="49545" x2="14577" y2="40152"/>
                                  <a14:foregroundMark x1="14577" y1="40152" x2="965" y2="40000"/>
                                  <a14:foregroundMark x1="9539" y1="52727" x2="322" y2="51818"/>
                                  <a14:foregroundMark x1="21972" y1="86212" x2="21222" y2="83788"/>
                                  <a14:foregroundMark x1="27224" y1="82727" x2="23044" y2="87727"/>
                                  <a14:foregroundMark x1="6454" y1="54350" x2="911" y2="43394"/>
                                  <a14:foregroundMark x1="911" y1="43394" x2="3265" y2="56498"/>
                                  <a14:foregroundMark x1="3265" y1="56498" x2="16629" y2="61869"/>
                                  <a14:foregroundMark x1="16629" y1="61869" x2="57251" y2="55317"/>
                                  <a14:foregroundMark x1="57251" y1="55317" x2="66287" y2="57035"/>
                                  <a14:foregroundMark x1="66287" y1="57035" x2="62642" y2="68314"/>
                                  <a14:foregroundMark x1="62642" y1="68314" x2="55201" y2="57680"/>
                                  <a14:foregroundMark x1="55201" y1="57680" x2="59681" y2="45542"/>
                                  <a14:foregroundMark x1="59681" y1="45542" x2="69780" y2="40279"/>
                                  <a14:foregroundMark x1="69780" y1="40279" x2="75930" y2="52846"/>
                                  <a14:foregroundMark x1="75930" y1="52846" x2="68717" y2="61439"/>
                                  <a14:foregroundMark x1="68717" y1="61439" x2="56720" y2="61332"/>
                                  <a14:foregroundMark x1="56720" y1="61332" x2="64313" y2="44361"/>
                                  <a14:foregroundMark x1="64313" y1="44361" x2="76158" y2="47905"/>
                                  <a14:foregroundMark x1="76158" y1="47905" x2="66743" y2="55532"/>
                                  <a14:foregroundMark x1="66743" y1="55532" x2="71602" y2="45113"/>
                                  <a14:foregroundMark x1="71602" y1="45113" x2="61883" y2="52202"/>
                                  <a14:foregroundMark x1="61883" y1="52202" x2="74184" y2="55209"/>
                                  <a14:foregroundMark x1="74184" y1="55209" x2="68641" y2="66380"/>
                                  <a14:foregroundMark x1="68641" y1="66380" x2="82916" y2="59613"/>
                                  <a14:foregroundMark x1="82916" y1="59613" x2="87547" y2="73899"/>
                                  <a14:foregroundMark x1="87547" y1="73899" x2="82992" y2="87433"/>
                                  <a14:foregroundMark x1="82992" y1="87433" x2="88079" y2="71429"/>
                                  <a14:foregroundMark x1="88079" y1="71429" x2="82156" y2="86144"/>
                                  <a14:foregroundMark x1="82156" y1="86144" x2="69932" y2="89903"/>
                                  <a14:foregroundMark x1="69932" y1="89903" x2="51784" y2="82814"/>
                                  <a14:foregroundMark x1="51784" y1="82814" x2="19210" y2="85499"/>
                                  <a14:foregroundMark x1="19210" y1="85499" x2="11541" y2="75940"/>
                                  <a14:foregroundMark x1="11541" y1="75940" x2="22931" y2="80129"/>
                                  <a14:foregroundMark x1="22931" y1="80129" x2="11390" y2="82492"/>
                                  <a14:foregroundMark x1="11390" y1="82492" x2="17768" y2="73362"/>
                                  <a14:foregroundMark x1="17768" y1="73362" x2="13212" y2="85714"/>
                                  <a14:foregroundMark x1="13212" y1="85714" x2="10326" y2="72825"/>
                                  <a14:foregroundMark x1="10326" y1="72825" x2="21260" y2="75295"/>
                                  <a14:foregroundMark x1="21260" y1="75295" x2="11617" y2="81847"/>
                                  <a14:foregroundMark x1="11617" y1="81847" x2="18147" y2="72932"/>
                                  <a14:foregroundMark x1="18147" y1="72932" x2="18679" y2="73040"/>
                                  <a14:foregroundMark x1="3493" y1="52417" x2="3493" y2="52417"/>
                                  <a14:foregroundMark x1="15262" y1="71214" x2="8276" y2="81847"/>
                                  <a14:foregroundMark x1="8276" y1="81847" x2="13060" y2="81740"/>
                                  <a14:foregroundMark x1="3493" y1="52417" x2="3493" y2="52417"/>
                                  <a14:foregroundMark x1="21185" y1="78947" x2="24525" y2="92481"/>
                                  <a14:foregroundMark x1="24525" y1="92481" x2="47077" y2="98174"/>
                                  <a14:foregroundMark x1="47077" y1="98174" x2="26348" y2="95381"/>
                                  <a14:foregroundMark x1="26348" y1="95381" x2="44571" y2="97315"/>
                                  <a14:foregroundMark x1="44571" y1="97315" x2="46697" y2="97207"/>
                                  <a14:foregroundMark x1="73652" y1="39850" x2="85118" y2="55961"/>
                                  <a14:foregroundMark x1="88914" y1="31364" x2="94533" y2="34157"/>
                                  <a14:foregroundMark x1="58238" y1="98389" x2="51025" y2="98389"/>
                                  <a14:foregroundMark x1="19894" y1="86896" x2="9112" y2="74114"/>
                                  <a14:foregroundMark x1="9112" y1="74114" x2="3341" y2="61224"/>
                                  <a14:foregroundMark x1="3341" y1="61224" x2="2506" y2="49194"/>
                                  <a14:foregroundMark x1="5467" y1="75618" x2="11390" y2="84103"/>
                                  <a14:foregroundMark x1="8808" y1="85929" x2="7745" y2="78410"/>
                                  <a14:foregroundMark x1="5771" y1="80129" x2="10099" y2="80988"/>
                                  <a14:foregroundMark x1="5771" y1="82922" x2="8580" y2="80988"/>
                                  <a14:foregroundMark x1="82764" y1="91300" x2="80790" y2="84318"/>
                                  <a14:foregroundMark x1="80258" y1="91837" x2="77828" y2="88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1"/>
                    <a:stretch/>
                  </pic:blipFill>
                  <pic:spPr bwMode="auto">
                    <a:xfrm>
                      <a:off x="0" y="0"/>
                      <a:ext cx="531177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4D474" w14:textId="77777777" w:rsidR="00BE6D38" w:rsidRDefault="00BE6D38" w:rsidP="0013560E">
      <w:pPr>
        <w:jc w:val="center"/>
        <w:rPr>
          <w:b/>
          <w:sz w:val="28"/>
          <w:u w:val="single"/>
        </w:rPr>
      </w:pPr>
    </w:p>
    <w:p w14:paraId="46C7345E" w14:textId="77777777" w:rsidR="00BE6D38" w:rsidRDefault="00BE6D38" w:rsidP="0013560E">
      <w:pPr>
        <w:jc w:val="center"/>
        <w:rPr>
          <w:b/>
          <w:sz w:val="28"/>
          <w:u w:val="single"/>
        </w:rPr>
      </w:pPr>
    </w:p>
    <w:p w14:paraId="6330C5E6" w14:textId="77777777" w:rsidR="00BE6D38" w:rsidRDefault="00BE6D38" w:rsidP="0013560E">
      <w:pPr>
        <w:jc w:val="center"/>
        <w:rPr>
          <w:b/>
          <w:sz w:val="28"/>
          <w:u w:val="single"/>
        </w:rPr>
      </w:pPr>
    </w:p>
    <w:p w14:paraId="6124FAE5" w14:textId="77777777" w:rsidR="00BE6D38" w:rsidRDefault="00BE6D38" w:rsidP="00BE6D38">
      <w:pPr>
        <w:rPr>
          <w:b/>
          <w:sz w:val="28"/>
          <w:u w:val="single"/>
        </w:rPr>
      </w:pPr>
    </w:p>
    <w:p w14:paraId="62BA0412" w14:textId="77777777" w:rsidR="001724F5" w:rsidRDefault="00A310AE" w:rsidP="0013560E">
      <w:pPr>
        <w:jc w:val="center"/>
        <w:rPr>
          <w:b/>
          <w:sz w:val="96"/>
        </w:rPr>
      </w:pPr>
      <w:r>
        <w:rPr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AEDC8A" wp14:editId="414F4F8F">
                <wp:simplePos x="0" y="0"/>
                <wp:positionH relativeFrom="column">
                  <wp:posOffset>4964285</wp:posOffset>
                </wp:positionH>
                <wp:positionV relativeFrom="paragraph">
                  <wp:posOffset>471893</wp:posOffset>
                </wp:positionV>
                <wp:extent cx="4672628" cy="2086932"/>
                <wp:effectExtent l="0" t="0" r="1397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2628" cy="2086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094CC" id="Rectangle 5" o:spid="_x0000_s1026" style="position:absolute;margin-left:390.9pt;margin-top:37.15pt;width:367.9pt;height:16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" fillcolor="white [3212]" strokecolor="white [3212]" strokeweight="1pt"/>
            </w:pict>
          </mc:Fallback>
        </mc:AlternateContent>
      </w:r>
    </w:p>
    <w:p w14:paraId="153B216D" w14:textId="77777777" w:rsidR="001724F5" w:rsidRDefault="001724F5" w:rsidP="0013560E">
      <w:pPr>
        <w:jc w:val="center"/>
        <w:rPr>
          <w:b/>
          <w:sz w:val="28"/>
          <w:u w:val="single"/>
        </w:rPr>
      </w:pPr>
    </w:p>
    <w:p w14:paraId="187E01E1" w14:textId="77777777" w:rsidR="001724F5" w:rsidRDefault="001724F5" w:rsidP="0013560E">
      <w:pPr>
        <w:jc w:val="center"/>
        <w:rPr>
          <w:b/>
          <w:sz w:val="28"/>
          <w:u w:val="single"/>
        </w:rPr>
      </w:pPr>
    </w:p>
    <w:p w14:paraId="351ADFD1" w14:textId="77777777" w:rsidR="001724F5" w:rsidRDefault="001724F5" w:rsidP="0013560E">
      <w:pPr>
        <w:jc w:val="center"/>
        <w:rPr>
          <w:b/>
          <w:sz w:val="28"/>
          <w:u w:val="single"/>
        </w:rPr>
      </w:pPr>
    </w:p>
    <w:p w14:paraId="63092EEA" w14:textId="77777777" w:rsidR="001724F5" w:rsidRDefault="001724F5" w:rsidP="0013560E">
      <w:pPr>
        <w:jc w:val="center"/>
        <w:rPr>
          <w:b/>
          <w:sz w:val="28"/>
          <w:u w:val="single"/>
        </w:rPr>
      </w:pPr>
    </w:p>
    <w:p w14:paraId="7259A69D" w14:textId="77777777" w:rsidR="001724F5" w:rsidRDefault="001724F5" w:rsidP="0013560E">
      <w:pPr>
        <w:jc w:val="center"/>
        <w:rPr>
          <w:b/>
          <w:sz w:val="28"/>
          <w:u w:val="single"/>
        </w:rPr>
      </w:pPr>
    </w:p>
    <w:p w14:paraId="7459CC8B" w14:textId="77777777" w:rsidR="007B2477" w:rsidRPr="00F43EF4" w:rsidRDefault="0013560E" w:rsidP="0013560E">
      <w:pPr>
        <w:jc w:val="center"/>
        <w:rPr>
          <w:b/>
          <w:sz w:val="28"/>
          <w:u w:val="single"/>
        </w:rPr>
      </w:pPr>
      <w:r w:rsidRPr="00F43EF4">
        <w:rPr>
          <w:b/>
          <w:sz w:val="28"/>
          <w:u w:val="single"/>
        </w:rPr>
        <w:t xml:space="preserve">Priory CE Academy – </w:t>
      </w:r>
      <w:r w:rsidR="009B4A46">
        <w:rPr>
          <w:b/>
          <w:sz w:val="28"/>
          <w:u w:val="single"/>
        </w:rPr>
        <w:t>Design, Delivery and Outcome</w:t>
      </w:r>
      <w:r w:rsidRPr="00F43EF4">
        <w:rPr>
          <w:b/>
          <w:sz w:val="28"/>
          <w:u w:val="single"/>
        </w:rPr>
        <w:t xml:space="preserve"> Statement</w:t>
      </w:r>
    </w:p>
    <w:p w14:paraId="3408E5E9" w14:textId="77777777" w:rsidR="0013560E" w:rsidRDefault="0013560E" w:rsidP="0013560E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4667"/>
        <w:gridCol w:w="5528"/>
        <w:gridCol w:w="4620"/>
      </w:tblGrid>
      <w:tr w:rsidR="004763D4" w14:paraId="742B738F" w14:textId="77777777" w:rsidTr="00A94F16">
        <w:trPr>
          <w:trHeight w:val="506"/>
        </w:trPr>
        <w:tc>
          <w:tcPr>
            <w:tcW w:w="573" w:type="dxa"/>
            <w:vMerge w:val="restart"/>
            <w:shd w:val="clear" w:color="auto" w:fill="F7CAAC" w:themeFill="accent2" w:themeFillTint="66"/>
            <w:textDirection w:val="btLr"/>
          </w:tcPr>
          <w:p w14:paraId="5468E765" w14:textId="77777777" w:rsidR="004763D4" w:rsidRPr="0013560E" w:rsidRDefault="009B4A46" w:rsidP="0013560E">
            <w:pPr>
              <w:ind w:left="113" w:right="113"/>
              <w:jc w:val="center"/>
              <w:rPr>
                <w:b/>
              </w:rPr>
            </w:pPr>
            <w:r>
              <w:rPr>
                <w:b/>
                <w:sz w:val="28"/>
              </w:rPr>
              <w:t>De</w:t>
            </w:r>
            <w:r w:rsidR="00B76FC6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ign (</w:t>
            </w:r>
            <w:r w:rsidR="004763D4" w:rsidRPr="00F43EF4">
              <w:rPr>
                <w:b/>
                <w:sz w:val="28"/>
              </w:rPr>
              <w:t>Intent</w:t>
            </w:r>
            <w:r>
              <w:rPr>
                <w:b/>
                <w:sz w:val="28"/>
              </w:rPr>
              <w:t>)</w:t>
            </w:r>
          </w:p>
        </w:tc>
        <w:tc>
          <w:tcPr>
            <w:tcW w:w="14815" w:type="dxa"/>
            <w:gridSpan w:val="3"/>
          </w:tcPr>
          <w:p w14:paraId="57820008" w14:textId="77777777" w:rsidR="00226069" w:rsidRPr="0066188D" w:rsidRDefault="00226069" w:rsidP="0022606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6188D">
              <w:rPr>
                <w:rFonts w:asciiTheme="majorHAnsi" w:hAnsiTheme="majorHAnsi" w:cstheme="majorHAnsi"/>
                <w:sz w:val="20"/>
                <w:szCs w:val="20"/>
              </w:rPr>
              <w:t>At Priory, our aim is that children will develop knowledge</w:t>
            </w:r>
            <w:r w:rsidR="00790B5C" w:rsidRPr="0066188D">
              <w:rPr>
                <w:rFonts w:asciiTheme="majorHAnsi" w:hAnsiTheme="majorHAnsi" w:cstheme="majorHAnsi"/>
                <w:sz w:val="20"/>
                <w:szCs w:val="20"/>
              </w:rPr>
              <w:t>, reading skills and understanding</w:t>
            </w:r>
            <w:r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 that will last a lifetime, along with strong skills to prepare them for the next stage of their education and the wider world beyond that, enabling them to lead a successful life and make a positive contribution to their community. </w:t>
            </w:r>
          </w:p>
          <w:p w14:paraId="314813CA" w14:textId="77777777" w:rsidR="00E77081" w:rsidRPr="0066188D" w:rsidRDefault="00226069" w:rsidP="00FE7FF0">
            <w:pPr>
              <w:spacing w:before="100" w:beforeAutospacing="1" w:after="100" w:afterAutospacing="1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en-GB"/>
              </w:rPr>
            </w:pPr>
            <w:r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Our children are provided with a well taught, </w:t>
            </w:r>
            <w:r w:rsidR="00193F95"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sequenced </w:t>
            </w:r>
            <w:r w:rsidR="00362E5C"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phonics programme </w:t>
            </w:r>
            <w:r w:rsidR="00E77081"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that is matched to their ability. </w:t>
            </w:r>
            <w:r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The basis of this is full implementation of </w:t>
            </w:r>
            <w:r w:rsidR="00E77081" w:rsidRPr="0066188D">
              <w:rPr>
                <w:rFonts w:asciiTheme="majorHAnsi" w:hAnsiTheme="majorHAnsi" w:cstheme="majorHAnsi"/>
                <w:sz w:val="20"/>
                <w:szCs w:val="20"/>
              </w:rPr>
              <w:t>the RWI programme</w:t>
            </w:r>
            <w:r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 ensuring breadth, balance and clear progression.  Our expectations are high for all pupils: we never narrow our </w:t>
            </w:r>
            <w:r w:rsidR="00E77081" w:rsidRPr="0066188D">
              <w:rPr>
                <w:rFonts w:asciiTheme="majorHAnsi" w:hAnsiTheme="majorHAnsi" w:cstheme="majorHAnsi"/>
                <w:sz w:val="20"/>
                <w:szCs w:val="20"/>
              </w:rPr>
              <w:t>phonics offer</w:t>
            </w:r>
            <w:r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 or deny any pupils the key knowledge taught, unless it is absolutely in their best interest due to a significant learning need.</w:t>
            </w:r>
            <w:r w:rsidR="00E77081"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 We</w:t>
            </w:r>
            <w:r w:rsidRPr="0066188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77081" w:rsidRPr="0066188D">
              <w:rPr>
                <w:rFonts w:asciiTheme="majorHAnsi" w:eastAsia="Times New Roman" w:hAnsiTheme="majorHAnsi" w:cstheme="majorHAnsi"/>
                <w:sz w:val="20"/>
                <w:szCs w:val="20"/>
                <w:lang w:eastAsia="en-GB"/>
              </w:rPr>
              <w:t>put the teaching of reading at the heart of our school and ensure that teachers have the knowledge and determination to teach every child, regardless of age, background or need</w:t>
            </w:r>
            <w:r w:rsidR="00FD47A1" w:rsidRPr="0066188D">
              <w:rPr>
                <w:rFonts w:asciiTheme="majorHAnsi" w:eastAsia="Times New Roman" w:hAnsiTheme="majorHAnsi" w:cstheme="majorHAnsi"/>
                <w:sz w:val="20"/>
                <w:szCs w:val="20"/>
                <w:lang w:eastAsia="en-GB"/>
              </w:rPr>
              <w:t>.</w:t>
            </w:r>
          </w:p>
          <w:p w14:paraId="352C00E7" w14:textId="77777777" w:rsidR="00CA6145" w:rsidRPr="00631F1C" w:rsidRDefault="00226069" w:rsidP="0013560E">
            <w:pPr>
              <w:rPr>
                <w:rFonts w:cs="Arial"/>
                <w:sz w:val="20"/>
                <w:szCs w:val="20"/>
              </w:rPr>
            </w:pPr>
            <w:r w:rsidRPr="0066188D">
              <w:rPr>
                <w:rFonts w:cs="Arial"/>
                <w:sz w:val="20"/>
                <w:szCs w:val="20"/>
              </w:rPr>
              <w:t xml:space="preserve">Children should leave Priory with a secure understanding of the basic skills and knowledge required within the EYFS, KS1 and KS2 </w:t>
            </w:r>
            <w:r w:rsidR="0066188D">
              <w:rPr>
                <w:rFonts w:cs="Arial"/>
                <w:sz w:val="20"/>
                <w:szCs w:val="20"/>
              </w:rPr>
              <w:t xml:space="preserve">reading </w:t>
            </w:r>
            <w:r w:rsidRPr="0066188D">
              <w:rPr>
                <w:rFonts w:cs="Arial"/>
                <w:sz w:val="20"/>
                <w:szCs w:val="20"/>
              </w:rPr>
              <w:t>curriculum</w:t>
            </w:r>
            <w:r w:rsidR="0066188D">
              <w:rPr>
                <w:rFonts w:cs="Arial"/>
                <w:sz w:val="20"/>
                <w:szCs w:val="20"/>
              </w:rPr>
              <w:t>.</w:t>
            </w:r>
            <w:r w:rsidRPr="0066188D">
              <w:rPr>
                <w:rFonts w:cs="Arial"/>
                <w:sz w:val="20"/>
                <w:szCs w:val="20"/>
              </w:rPr>
              <w:t xml:space="preserve"> </w:t>
            </w:r>
            <w:r w:rsidR="0066188D">
              <w:rPr>
                <w:rFonts w:cs="Arial"/>
                <w:sz w:val="20"/>
                <w:szCs w:val="20"/>
              </w:rPr>
              <w:t xml:space="preserve">They </w:t>
            </w:r>
            <w:r w:rsidRPr="0066188D">
              <w:rPr>
                <w:rFonts w:cs="Arial"/>
                <w:sz w:val="20"/>
                <w:szCs w:val="20"/>
              </w:rPr>
              <w:t xml:space="preserve">should be fluent </w:t>
            </w:r>
            <w:r w:rsidR="0066188D">
              <w:rPr>
                <w:rFonts w:cs="Arial"/>
                <w:sz w:val="20"/>
                <w:szCs w:val="20"/>
              </w:rPr>
              <w:t xml:space="preserve">readers, that can use their skills to access the curriculum offer and within the </w:t>
            </w:r>
            <w:r w:rsidR="002C3602">
              <w:rPr>
                <w:rFonts w:cs="Arial"/>
                <w:sz w:val="20"/>
                <w:szCs w:val="20"/>
              </w:rPr>
              <w:t xml:space="preserve">community and wider </w:t>
            </w:r>
            <w:r w:rsidR="0066188D">
              <w:rPr>
                <w:rFonts w:cs="Arial"/>
                <w:sz w:val="20"/>
                <w:szCs w:val="20"/>
              </w:rPr>
              <w:t xml:space="preserve">world around them. </w:t>
            </w:r>
          </w:p>
        </w:tc>
      </w:tr>
      <w:tr w:rsidR="0013560E" w14:paraId="24D056C7" w14:textId="77777777" w:rsidTr="00A94F16">
        <w:tc>
          <w:tcPr>
            <w:tcW w:w="573" w:type="dxa"/>
            <w:vMerge/>
            <w:shd w:val="clear" w:color="auto" w:fill="F7CAAC" w:themeFill="accent2" w:themeFillTint="66"/>
          </w:tcPr>
          <w:p w14:paraId="41FD2664" w14:textId="77777777" w:rsidR="0013560E" w:rsidRDefault="0013560E" w:rsidP="0013560E">
            <w:pPr>
              <w:jc w:val="center"/>
              <w:rPr>
                <w:b/>
                <w:u w:val="single"/>
              </w:rPr>
            </w:pPr>
          </w:p>
        </w:tc>
        <w:tc>
          <w:tcPr>
            <w:tcW w:w="14815" w:type="dxa"/>
            <w:gridSpan w:val="3"/>
          </w:tcPr>
          <w:p w14:paraId="27B6A478" w14:textId="77777777" w:rsidR="0013560E" w:rsidRPr="0013560E" w:rsidRDefault="0013560E" w:rsidP="0013560E">
            <w:pPr>
              <w:jc w:val="center"/>
              <w:rPr>
                <w:b/>
              </w:rPr>
            </w:pPr>
            <w:r w:rsidRPr="0013560E">
              <w:rPr>
                <w:b/>
              </w:rPr>
              <w:t>Underpinned by:</w:t>
            </w:r>
          </w:p>
        </w:tc>
      </w:tr>
      <w:tr w:rsidR="0013560E" w14:paraId="57B6D57F" w14:textId="77777777" w:rsidTr="006E4EB6">
        <w:trPr>
          <w:trHeight w:val="2468"/>
        </w:trPr>
        <w:tc>
          <w:tcPr>
            <w:tcW w:w="573" w:type="dxa"/>
            <w:vMerge/>
            <w:shd w:val="clear" w:color="auto" w:fill="F7CAAC" w:themeFill="accent2" w:themeFillTint="66"/>
          </w:tcPr>
          <w:p w14:paraId="679DD932" w14:textId="77777777" w:rsidR="0013560E" w:rsidRDefault="0013560E" w:rsidP="0013560E">
            <w:pPr>
              <w:jc w:val="center"/>
              <w:rPr>
                <w:b/>
                <w:u w:val="single"/>
              </w:rPr>
            </w:pPr>
          </w:p>
        </w:tc>
        <w:tc>
          <w:tcPr>
            <w:tcW w:w="4667" w:type="dxa"/>
          </w:tcPr>
          <w:p w14:paraId="2DA24941" w14:textId="77777777" w:rsidR="0013560E" w:rsidRPr="006E4EB6" w:rsidRDefault="0013560E" w:rsidP="0013560E">
            <w:pPr>
              <w:rPr>
                <w:b/>
                <w:sz w:val="20"/>
                <w:szCs w:val="20"/>
              </w:rPr>
            </w:pPr>
            <w:r w:rsidRPr="006E4EB6">
              <w:rPr>
                <w:b/>
                <w:sz w:val="20"/>
                <w:szCs w:val="20"/>
              </w:rPr>
              <w:t xml:space="preserve">High expectations: </w:t>
            </w:r>
          </w:p>
          <w:p w14:paraId="45E10047" w14:textId="16997D16" w:rsidR="0013560E" w:rsidRPr="006E4EB6" w:rsidRDefault="0013560E" w:rsidP="0013560E">
            <w:pPr>
              <w:rPr>
                <w:sz w:val="20"/>
                <w:szCs w:val="20"/>
              </w:rPr>
            </w:pPr>
            <w:r w:rsidRPr="006E4EB6">
              <w:rPr>
                <w:i/>
                <w:sz w:val="20"/>
                <w:szCs w:val="20"/>
              </w:rPr>
              <w:t>‘Be the best that you can</w:t>
            </w:r>
            <w:r w:rsidRPr="006E4EB6">
              <w:rPr>
                <w:sz w:val="20"/>
                <w:szCs w:val="20"/>
              </w:rPr>
              <w:t xml:space="preserve"> be’ is the Priory school motto; like within all aspects of school life and all other subjects, we expect children to live this in </w:t>
            </w:r>
            <w:r w:rsidR="00566132" w:rsidRPr="006E4EB6">
              <w:rPr>
                <w:sz w:val="20"/>
                <w:szCs w:val="20"/>
              </w:rPr>
              <w:t>Early Reading and Phonics</w:t>
            </w:r>
            <w:r w:rsidRPr="006E4EB6">
              <w:rPr>
                <w:sz w:val="20"/>
                <w:szCs w:val="20"/>
              </w:rPr>
              <w:t xml:space="preserve">.  We have high expectations for all children in every </w:t>
            </w:r>
            <w:r w:rsidR="00566132" w:rsidRPr="006E4EB6">
              <w:rPr>
                <w:sz w:val="20"/>
                <w:szCs w:val="20"/>
              </w:rPr>
              <w:t>Phonics/ Reading</w:t>
            </w:r>
            <w:r w:rsidRPr="006E4EB6">
              <w:rPr>
                <w:sz w:val="20"/>
                <w:szCs w:val="20"/>
              </w:rPr>
              <w:t xml:space="preserve"> lesson</w:t>
            </w:r>
            <w:r w:rsidR="00806C5D" w:rsidRPr="006E4EB6">
              <w:rPr>
                <w:sz w:val="20"/>
                <w:szCs w:val="20"/>
              </w:rPr>
              <w:t xml:space="preserve"> and use our secrets of success</w:t>
            </w:r>
            <w:r w:rsidR="004375AB" w:rsidRPr="006E4EB6">
              <w:rPr>
                <w:sz w:val="20"/>
                <w:szCs w:val="20"/>
              </w:rPr>
              <w:t xml:space="preserve"> and values</w:t>
            </w:r>
            <w:r w:rsidR="00806C5D" w:rsidRPr="006E4EB6">
              <w:rPr>
                <w:sz w:val="20"/>
                <w:szCs w:val="20"/>
              </w:rPr>
              <w:t xml:space="preserve"> in order to support them and recognise their efforts.</w:t>
            </w:r>
            <w:r w:rsidR="007E6C62" w:rsidRPr="006E4EB6">
              <w:rPr>
                <w:sz w:val="20"/>
                <w:szCs w:val="20"/>
              </w:rPr>
              <w:t xml:space="preserve"> Teachers give dojos linked to our values as a way to inspire growth and good behaviour for learning. </w:t>
            </w:r>
          </w:p>
        </w:tc>
        <w:tc>
          <w:tcPr>
            <w:tcW w:w="5528" w:type="dxa"/>
          </w:tcPr>
          <w:p w14:paraId="63D49070" w14:textId="77777777" w:rsidR="004763D4" w:rsidRPr="006E4EB6" w:rsidRDefault="004763D4" w:rsidP="004763D4">
            <w:pPr>
              <w:rPr>
                <w:sz w:val="20"/>
                <w:szCs w:val="20"/>
              </w:rPr>
            </w:pPr>
            <w:r w:rsidRPr="006E4EB6">
              <w:rPr>
                <w:b/>
                <w:sz w:val="20"/>
                <w:szCs w:val="20"/>
              </w:rPr>
              <w:t>Teacher Modelling:</w:t>
            </w:r>
          </w:p>
          <w:p w14:paraId="6CB6010F" w14:textId="77777777" w:rsidR="0013560E" w:rsidRPr="006E4EB6" w:rsidRDefault="004763D4" w:rsidP="004763D4">
            <w:pPr>
              <w:rPr>
                <w:sz w:val="20"/>
                <w:szCs w:val="20"/>
              </w:rPr>
            </w:pPr>
            <w:r w:rsidRPr="006E4EB6">
              <w:rPr>
                <w:sz w:val="20"/>
                <w:szCs w:val="20"/>
              </w:rPr>
              <w:t xml:space="preserve">Teachers will demonstrate </w:t>
            </w:r>
            <w:r w:rsidR="004375AB" w:rsidRPr="006E4EB6">
              <w:rPr>
                <w:sz w:val="20"/>
                <w:szCs w:val="20"/>
              </w:rPr>
              <w:t xml:space="preserve">phonetic segmenting and blending </w:t>
            </w:r>
            <w:r w:rsidR="00D04462" w:rsidRPr="006E4EB6">
              <w:rPr>
                <w:sz w:val="20"/>
                <w:szCs w:val="20"/>
              </w:rPr>
              <w:t>(Fred Talk)</w:t>
            </w:r>
            <w:r w:rsidRPr="006E4EB6">
              <w:rPr>
                <w:sz w:val="20"/>
                <w:szCs w:val="20"/>
              </w:rPr>
              <w:t xml:space="preserve"> and </w:t>
            </w:r>
            <w:r w:rsidR="00D04462" w:rsidRPr="006E4EB6">
              <w:rPr>
                <w:sz w:val="20"/>
                <w:szCs w:val="20"/>
              </w:rPr>
              <w:t>RWI specific vocabulary within phonics</w:t>
            </w:r>
            <w:r w:rsidRPr="006E4EB6">
              <w:rPr>
                <w:sz w:val="20"/>
                <w:szCs w:val="20"/>
              </w:rPr>
              <w:t xml:space="preserve"> lessons. They will show the children how to </w:t>
            </w:r>
            <w:r w:rsidR="00D04462" w:rsidRPr="006E4EB6">
              <w:rPr>
                <w:sz w:val="20"/>
                <w:szCs w:val="20"/>
              </w:rPr>
              <w:t xml:space="preserve">segment and blend to read words </w:t>
            </w:r>
            <w:r w:rsidRPr="006E4EB6">
              <w:rPr>
                <w:sz w:val="20"/>
                <w:szCs w:val="20"/>
              </w:rPr>
              <w:t xml:space="preserve">and the importance of resilience and perseverance in </w:t>
            </w:r>
            <w:r w:rsidR="002156CF" w:rsidRPr="006E4EB6">
              <w:rPr>
                <w:sz w:val="20"/>
                <w:szCs w:val="20"/>
              </w:rPr>
              <w:t>p</w:t>
            </w:r>
            <w:r w:rsidR="00D04462" w:rsidRPr="006E4EB6">
              <w:rPr>
                <w:sz w:val="20"/>
                <w:szCs w:val="20"/>
              </w:rPr>
              <w:t>honics/ reading</w:t>
            </w:r>
            <w:r w:rsidRPr="006E4EB6">
              <w:rPr>
                <w:sz w:val="20"/>
                <w:szCs w:val="20"/>
              </w:rPr>
              <w:t>.</w:t>
            </w:r>
          </w:p>
          <w:p w14:paraId="1D539DA1" w14:textId="788C38AD" w:rsidR="002156CF" w:rsidRPr="006E4EB6" w:rsidRDefault="002156CF" w:rsidP="004763D4">
            <w:pPr>
              <w:rPr>
                <w:sz w:val="20"/>
                <w:szCs w:val="20"/>
              </w:rPr>
            </w:pPr>
            <w:r w:rsidRPr="006E4EB6">
              <w:rPr>
                <w:sz w:val="20"/>
                <w:szCs w:val="20"/>
              </w:rPr>
              <w:t xml:space="preserve">Teachers will ensure that they model comprehension and how to formulate answers using the text and </w:t>
            </w:r>
            <w:r w:rsidR="007E6C62" w:rsidRPr="006E4EB6">
              <w:rPr>
                <w:sz w:val="20"/>
                <w:szCs w:val="20"/>
              </w:rPr>
              <w:t xml:space="preserve">use </w:t>
            </w:r>
            <w:r w:rsidRPr="006E4EB6">
              <w:rPr>
                <w:sz w:val="20"/>
                <w:szCs w:val="20"/>
              </w:rPr>
              <w:t>sentences stems</w:t>
            </w:r>
            <w:r w:rsidR="007E6C62" w:rsidRPr="006E4EB6">
              <w:rPr>
                <w:sz w:val="20"/>
                <w:szCs w:val="20"/>
              </w:rPr>
              <w:t xml:space="preserve"> to develop sentence writing. Teachers will model fluent reading, allowing children to gain an understanding of the text and develop their vocabulary. </w:t>
            </w:r>
          </w:p>
        </w:tc>
        <w:tc>
          <w:tcPr>
            <w:tcW w:w="4620" w:type="dxa"/>
          </w:tcPr>
          <w:p w14:paraId="2BD2E2A9" w14:textId="77777777" w:rsidR="004763D4" w:rsidRPr="006E4EB6" w:rsidRDefault="004763D4" w:rsidP="004763D4">
            <w:pPr>
              <w:rPr>
                <w:b/>
                <w:sz w:val="20"/>
                <w:szCs w:val="20"/>
              </w:rPr>
            </w:pPr>
            <w:r w:rsidRPr="006E4EB6">
              <w:rPr>
                <w:b/>
                <w:sz w:val="20"/>
                <w:szCs w:val="20"/>
              </w:rPr>
              <w:t>Teaching Fluency:</w:t>
            </w:r>
          </w:p>
          <w:p w14:paraId="544E3793" w14:textId="5EFEBE66" w:rsidR="0013560E" w:rsidRPr="006E4EB6" w:rsidRDefault="004763D4" w:rsidP="004763D4">
            <w:pPr>
              <w:rPr>
                <w:sz w:val="20"/>
                <w:szCs w:val="20"/>
              </w:rPr>
            </w:pPr>
            <w:r w:rsidRPr="006E4EB6">
              <w:rPr>
                <w:sz w:val="20"/>
                <w:szCs w:val="20"/>
              </w:rPr>
              <w:t>We intend for our pupils to become fluent in their understanding of</w:t>
            </w:r>
            <w:r w:rsidR="00D56B7A" w:rsidRPr="006E4EB6">
              <w:rPr>
                <w:sz w:val="20"/>
                <w:szCs w:val="20"/>
              </w:rPr>
              <w:t xml:space="preserve"> phonetic</w:t>
            </w:r>
            <w:r w:rsidRPr="006E4EB6">
              <w:rPr>
                <w:sz w:val="20"/>
                <w:szCs w:val="20"/>
              </w:rPr>
              <w:t xml:space="preserve"> concepts. They will be able to develop the fundamentals of </w:t>
            </w:r>
            <w:r w:rsidR="00D56B7A" w:rsidRPr="006E4EB6">
              <w:rPr>
                <w:sz w:val="20"/>
                <w:szCs w:val="20"/>
              </w:rPr>
              <w:t>phonics</w:t>
            </w:r>
            <w:r w:rsidRPr="006E4EB6">
              <w:rPr>
                <w:sz w:val="20"/>
                <w:szCs w:val="20"/>
              </w:rPr>
              <w:t xml:space="preserve"> through varied fluency questions which will deepen the children’s understanding. Through practise, the children should be able to recall </w:t>
            </w:r>
            <w:r w:rsidR="00CA6145" w:rsidRPr="006E4EB6">
              <w:rPr>
                <w:sz w:val="20"/>
                <w:szCs w:val="20"/>
              </w:rPr>
              <w:t xml:space="preserve">key </w:t>
            </w:r>
            <w:r w:rsidRPr="006E4EB6">
              <w:rPr>
                <w:sz w:val="20"/>
                <w:szCs w:val="20"/>
              </w:rPr>
              <w:t xml:space="preserve">knowledge </w:t>
            </w:r>
            <w:r w:rsidR="00CA6145" w:rsidRPr="006E4EB6">
              <w:rPr>
                <w:sz w:val="20"/>
                <w:szCs w:val="20"/>
              </w:rPr>
              <w:t>confidently.</w:t>
            </w:r>
            <w:r w:rsidR="007E6C62" w:rsidRPr="006E4EB6">
              <w:rPr>
                <w:sz w:val="20"/>
                <w:szCs w:val="20"/>
              </w:rPr>
              <w:t xml:space="preserve"> By Friday, children should read their book as a “storyteller” with less reliance on segmenting and blending. </w:t>
            </w:r>
          </w:p>
        </w:tc>
      </w:tr>
      <w:tr w:rsidR="0013560E" w14:paraId="0475F262" w14:textId="77777777" w:rsidTr="006E4EB6">
        <w:tc>
          <w:tcPr>
            <w:tcW w:w="573" w:type="dxa"/>
            <w:vMerge/>
            <w:shd w:val="clear" w:color="auto" w:fill="F7CAAC" w:themeFill="accent2" w:themeFillTint="66"/>
          </w:tcPr>
          <w:p w14:paraId="1C2953D6" w14:textId="77777777" w:rsidR="0013560E" w:rsidRDefault="0013560E" w:rsidP="0013560E">
            <w:pPr>
              <w:jc w:val="center"/>
              <w:rPr>
                <w:b/>
                <w:u w:val="single"/>
              </w:rPr>
            </w:pPr>
          </w:p>
        </w:tc>
        <w:tc>
          <w:tcPr>
            <w:tcW w:w="4667" w:type="dxa"/>
          </w:tcPr>
          <w:p w14:paraId="78820564" w14:textId="77777777" w:rsidR="0013560E" w:rsidRPr="006E4EB6" w:rsidRDefault="0013560E" w:rsidP="0013560E">
            <w:pPr>
              <w:rPr>
                <w:sz w:val="20"/>
                <w:szCs w:val="20"/>
              </w:rPr>
            </w:pPr>
            <w:r w:rsidRPr="006E4EB6">
              <w:rPr>
                <w:b/>
                <w:sz w:val="20"/>
                <w:szCs w:val="20"/>
              </w:rPr>
              <w:t>Key Vocabulary</w:t>
            </w:r>
            <w:r w:rsidRPr="006E4EB6">
              <w:rPr>
                <w:sz w:val="20"/>
                <w:szCs w:val="20"/>
              </w:rPr>
              <w:t>:</w:t>
            </w:r>
          </w:p>
          <w:p w14:paraId="2F15C690" w14:textId="77777777" w:rsidR="0013560E" w:rsidRPr="006E4EB6" w:rsidRDefault="0013560E" w:rsidP="0013560E">
            <w:pPr>
              <w:rPr>
                <w:sz w:val="20"/>
                <w:szCs w:val="20"/>
              </w:rPr>
            </w:pPr>
            <w:r w:rsidRPr="006E4EB6">
              <w:rPr>
                <w:sz w:val="20"/>
                <w:szCs w:val="20"/>
              </w:rPr>
              <w:t xml:space="preserve">Understanding of key </w:t>
            </w:r>
            <w:r w:rsidR="00462BEB" w:rsidRPr="006E4EB6">
              <w:rPr>
                <w:sz w:val="20"/>
                <w:szCs w:val="20"/>
              </w:rPr>
              <w:t xml:space="preserve">Phonetical </w:t>
            </w:r>
            <w:r w:rsidRPr="006E4EB6">
              <w:rPr>
                <w:sz w:val="20"/>
                <w:szCs w:val="20"/>
              </w:rPr>
              <w:t>vocabulary is vital to success in the subject.  Each lesson</w:t>
            </w:r>
            <w:r w:rsidR="004763D4" w:rsidRPr="006E4EB6">
              <w:rPr>
                <w:sz w:val="20"/>
                <w:szCs w:val="20"/>
              </w:rPr>
              <w:t xml:space="preserve">, specific key vocabulary is taught </w:t>
            </w:r>
            <w:r w:rsidRPr="006E4EB6">
              <w:rPr>
                <w:sz w:val="20"/>
                <w:szCs w:val="20"/>
              </w:rPr>
              <w:t xml:space="preserve">and referred to throughout. The teacher will demonstrate the importance of the use of the correct vocabulary and will encourage children to use this throughout the lesson and </w:t>
            </w:r>
            <w:r w:rsidR="00631F1C" w:rsidRPr="006E4EB6">
              <w:rPr>
                <w:sz w:val="20"/>
                <w:szCs w:val="20"/>
              </w:rPr>
              <w:t xml:space="preserve">this is encouraged when completing home learning. </w:t>
            </w:r>
          </w:p>
        </w:tc>
        <w:tc>
          <w:tcPr>
            <w:tcW w:w="5528" w:type="dxa"/>
          </w:tcPr>
          <w:p w14:paraId="716F5841" w14:textId="77777777" w:rsidR="004763D4" w:rsidRPr="006E4EB6" w:rsidRDefault="004763D4" w:rsidP="004763D4">
            <w:pPr>
              <w:rPr>
                <w:sz w:val="20"/>
                <w:szCs w:val="20"/>
              </w:rPr>
            </w:pPr>
            <w:r w:rsidRPr="006E4EB6">
              <w:rPr>
                <w:b/>
                <w:sz w:val="20"/>
                <w:szCs w:val="20"/>
              </w:rPr>
              <w:t>Recap and Revise Key Concepts</w:t>
            </w:r>
            <w:r w:rsidRPr="006E4EB6">
              <w:rPr>
                <w:sz w:val="20"/>
                <w:szCs w:val="20"/>
              </w:rPr>
              <w:t>:</w:t>
            </w:r>
          </w:p>
          <w:p w14:paraId="57999C90" w14:textId="73E95649" w:rsidR="0013560E" w:rsidRPr="006E4EB6" w:rsidRDefault="004763D4" w:rsidP="004763D4">
            <w:pPr>
              <w:rPr>
                <w:sz w:val="20"/>
                <w:szCs w:val="20"/>
              </w:rPr>
            </w:pPr>
            <w:r w:rsidRPr="006E4EB6">
              <w:rPr>
                <w:sz w:val="20"/>
                <w:szCs w:val="20"/>
              </w:rPr>
              <w:t xml:space="preserve">New learning should build upon prior learning.  It is vital that prior learning is retained.  We provide the children with a variety of opportunities to recap </w:t>
            </w:r>
            <w:r w:rsidR="00631F1C" w:rsidRPr="006E4EB6">
              <w:rPr>
                <w:sz w:val="20"/>
                <w:szCs w:val="20"/>
              </w:rPr>
              <w:t xml:space="preserve">phonetical </w:t>
            </w:r>
            <w:r w:rsidRPr="006E4EB6">
              <w:rPr>
                <w:sz w:val="20"/>
                <w:szCs w:val="20"/>
              </w:rPr>
              <w:t xml:space="preserve">concepts taught in previous lessons, previous terms and previous year groups.  We do this at the start of the day, within </w:t>
            </w:r>
            <w:r w:rsidR="00A0677F" w:rsidRPr="006E4EB6">
              <w:rPr>
                <w:sz w:val="20"/>
                <w:szCs w:val="20"/>
              </w:rPr>
              <w:t>phonics lessons at our review point</w:t>
            </w:r>
            <w:r w:rsidRPr="006E4EB6">
              <w:rPr>
                <w:sz w:val="20"/>
                <w:szCs w:val="20"/>
              </w:rPr>
              <w:t>, or at any other appropriate times of the day in order to reactivate previous learning and help to commit it into their long-term memory.</w:t>
            </w:r>
            <w:r w:rsidR="00CC2B50" w:rsidRPr="006E4EB6">
              <w:rPr>
                <w:sz w:val="20"/>
                <w:szCs w:val="20"/>
              </w:rPr>
              <w:t xml:space="preserve"> We call this “</w:t>
            </w:r>
            <w:r w:rsidR="00831F9B" w:rsidRPr="006E4EB6">
              <w:rPr>
                <w:sz w:val="20"/>
                <w:szCs w:val="20"/>
              </w:rPr>
              <w:t>P</w:t>
            </w:r>
            <w:r w:rsidR="00CC2B50" w:rsidRPr="006E4EB6">
              <w:rPr>
                <w:sz w:val="20"/>
                <w:szCs w:val="20"/>
              </w:rPr>
              <w:t xml:space="preserve">inny </w:t>
            </w:r>
            <w:r w:rsidR="00831F9B" w:rsidRPr="006E4EB6">
              <w:rPr>
                <w:sz w:val="20"/>
                <w:szCs w:val="20"/>
              </w:rPr>
              <w:t>T</w:t>
            </w:r>
            <w:r w:rsidR="00CC2B50" w:rsidRPr="006E4EB6">
              <w:rPr>
                <w:sz w:val="20"/>
                <w:szCs w:val="20"/>
              </w:rPr>
              <w:t>ime”</w:t>
            </w:r>
            <w:r w:rsidR="003141D2">
              <w:rPr>
                <w:sz w:val="20"/>
                <w:szCs w:val="20"/>
              </w:rPr>
              <w:t xml:space="preserve">. </w:t>
            </w:r>
          </w:p>
        </w:tc>
        <w:tc>
          <w:tcPr>
            <w:tcW w:w="4620" w:type="dxa"/>
          </w:tcPr>
          <w:p w14:paraId="3B183055" w14:textId="77777777" w:rsidR="00CA6145" w:rsidRPr="006E4EB6" w:rsidRDefault="004763D4" w:rsidP="004763D4">
            <w:pPr>
              <w:rPr>
                <w:sz w:val="20"/>
                <w:szCs w:val="20"/>
              </w:rPr>
            </w:pPr>
            <w:r w:rsidRPr="006E4EB6">
              <w:rPr>
                <w:b/>
                <w:sz w:val="20"/>
                <w:szCs w:val="20"/>
              </w:rPr>
              <w:t xml:space="preserve">Teaching </w:t>
            </w:r>
            <w:r w:rsidR="00EC4249" w:rsidRPr="006E4EB6">
              <w:rPr>
                <w:b/>
                <w:sz w:val="20"/>
                <w:szCs w:val="20"/>
              </w:rPr>
              <w:t>Comprehension skills</w:t>
            </w:r>
            <w:r w:rsidR="00CA6145" w:rsidRPr="006E4EB6">
              <w:rPr>
                <w:b/>
                <w:sz w:val="20"/>
                <w:szCs w:val="20"/>
              </w:rPr>
              <w:t>:</w:t>
            </w:r>
            <w:r w:rsidRPr="006E4EB6">
              <w:rPr>
                <w:sz w:val="20"/>
                <w:szCs w:val="20"/>
              </w:rPr>
              <w:t xml:space="preserve"> </w:t>
            </w:r>
          </w:p>
          <w:p w14:paraId="2A02F590" w14:textId="77777777" w:rsidR="003E2CEE" w:rsidRPr="006E4EB6" w:rsidRDefault="004763D4" w:rsidP="004763D4">
            <w:pPr>
              <w:rPr>
                <w:sz w:val="20"/>
                <w:szCs w:val="20"/>
              </w:rPr>
            </w:pPr>
            <w:r w:rsidRPr="006E4EB6">
              <w:rPr>
                <w:sz w:val="20"/>
                <w:szCs w:val="20"/>
              </w:rPr>
              <w:t xml:space="preserve">When children have </w:t>
            </w:r>
            <w:r w:rsidR="00EC4249" w:rsidRPr="006E4EB6">
              <w:rPr>
                <w:sz w:val="20"/>
                <w:szCs w:val="20"/>
              </w:rPr>
              <w:t xml:space="preserve">completed the RWI phonics programme, they are then </w:t>
            </w:r>
            <w:r w:rsidR="00810D37" w:rsidRPr="006E4EB6">
              <w:rPr>
                <w:sz w:val="20"/>
                <w:szCs w:val="20"/>
              </w:rPr>
              <w:t xml:space="preserve">are </w:t>
            </w:r>
            <w:r w:rsidR="00EC4249" w:rsidRPr="006E4EB6">
              <w:rPr>
                <w:sz w:val="20"/>
                <w:szCs w:val="20"/>
              </w:rPr>
              <w:t>group</w:t>
            </w:r>
            <w:r w:rsidR="00810D37" w:rsidRPr="006E4EB6">
              <w:rPr>
                <w:sz w:val="20"/>
                <w:szCs w:val="20"/>
              </w:rPr>
              <w:t>ed</w:t>
            </w:r>
            <w:r w:rsidR="00EC4249" w:rsidRPr="006E4EB6">
              <w:rPr>
                <w:sz w:val="20"/>
                <w:szCs w:val="20"/>
              </w:rPr>
              <w:t xml:space="preserve"> that has high quality comprehension taught alongside </w:t>
            </w:r>
            <w:r w:rsidR="00810D37" w:rsidRPr="006E4EB6">
              <w:rPr>
                <w:sz w:val="20"/>
                <w:szCs w:val="20"/>
              </w:rPr>
              <w:t>Accelerated Reader</w:t>
            </w:r>
            <w:r w:rsidR="003E2CEE" w:rsidRPr="006E4EB6">
              <w:rPr>
                <w:sz w:val="20"/>
                <w:szCs w:val="20"/>
              </w:rPr>
              <w:t xml:space="preserve">. </w:t>
            </w:r>
          </w:p>
          <w:p w14:paraId="4E935021" w14:textId="77777777" w:rsidR="0013560E" w:rsidRPr="006E4EB6" w:rsidRDefault="003E2CEE" w:rsidP="004763D4">
            <w:pPr>
              <w:rPr>
                <w:sz w:val="20"/>
                <w:szCs w:val="20"/>
              </w:rPr>
            </w:pPr>
            <w:r w:rsidRPr="006E4EB6">
              <w:rPr>
                <w:sz w:val="20"/>
                <w:szCs w:val="20"/>
              </w:rPr>
              <w:t xml:space="preserve">Promoting a love of reading with </w:t>
            </w:r>
            <w:r w:rsidRPr="006E4EB6">
              <w:rPr>
                <w:rStyle w:val="Emphasis"/>
                <w:sz w:val="20"/>
                <w:szCs w:val="20"/>
              </w:rPr>
              <w:t>Accelerated Reader</w:t>
            </w:r>
            <w:r w:rsidRPr="006E4EB6">
              <w:rPr>
                <w:sz w:val="20"/>
                <w:szCs w:val="20"/>
              </w:rPr>
              <w:t xml:space="preserve"> (AR) can be a highly effective way to engage students, track their progress, and build a deeper appreciation for books. AR encourages independent reading while providing incentives and a sense of accomplishment.</w:t>
            </w:r>
            <w:r w:rsidR="00836D9B" w:rsidRPr="006E4EB6">
              <w:rPr>
                <w:sz w:val="20"/>
                <w:szCs w:val="20"/>
              </w:rPr>
              <w:t xml:space="preserve"> This gives students a wide variety of books to choose from. The more autonomy they have over what they read, the more invested they will be in the process.</w:t>
            </w:r>
          </w:p>
        </w:tc>
      </w:tr>
    </w:tbl>
    <w:p w14:paraId="3BE05EC3" w14:textId="77777777" w:rsidR="004763D4" w:rsidRDefault="004763D4" w:rsidP="004763D4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"/>
        <w:gridCol w:w="6225"/>
        <w:gridCol w:w="4395"/>
        <w:gridCol w:w="4194"/>
      </w:tblGrid>
      <w:tr w:rsidR="00806C5D" w14:paraId="0D930389" w14:textId="77777777" w:rsidTr="002F060F">
        <w:tc>
          <w:tcPr>
            <w:tcW w:w="574" w:type="dxa"/>
            <w:vMerge w:val="restart"/>
            <w:shd w:val="clear" w:color="auto" w:fill="C5E0B3" w:themeFill="accent6" w:themeFillTint="66"/>
            <w:textDirection w:val="btLr"/>
          </w:tcPr>
          <w:p w14:paraId="29A02B6B" w14:textId="77777777" w:rsidR="00806C5D" w:rsidRDefault="009B4A46" w:rsidP="00CA6145">
            <w:pPr>
              <w:ind w:left="113" w:right="113"/>
              <w:jc w:val="center"/>
              <w:rPr>
                <w:b/>
                <w:u w:val="single"/>
              </w:rPr>
            </w:pPr>
            <w:r>
              <w:rPr>
                <w:b/>
                <w:sz w:val="28"/>
              </w:rPr>
              <w:t>Delivery (</w:t>
            </w:r>
            <w:r w:rsidR="00806C5D" w:rsidRPr="00F43EF4">
              <w:rPr>
                <w:b/>
                <w:sz w:val="28"/>
              </w:rPr>
              <w:t>Implementation</w:t>
            </w:r>
            <w:r>
              <w:rPr>
                <w:b/>
                <w:sz w:val="28"/>
              </w:rPr>
              <w:t>)</w:t>
            </w:r>
          </w:p>
        </w:tc>
        <w:tc>
          <w:tcPr>
            <w:tcW w:w="6225" w:type="dxa"/>
          </w:tcPr>
          <w:p w14:paraId="6F2B8CCB" w14:textId="3428AA4B" w:rsidR="00831F9B" w:rsidRPr="00FD2A1F" w:rsidRDefault="00836D9B" w:rsidP="00521898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FD2A1F">
              <w:rPr>
                <w:rFonts w:cstheme="minorHAnsi"/>
                <w:b/>
                <w:sz w:val="18"/>
                <w:szCs w:val="18"/>
                <w:u w:val="single"/>
              </w:rPr>
              <w:t>SET 1 ABC</w:t>
            </w:r>
            <w:r w:rsidR="00D203A7" w:rsidRPr="00FD2A1F">
              <w:rPr>
                <w:rFonts w:cstheme="minorHAnsi"/>
                <w:b/>
                <w:sz w:val="18"/>
                <w:szCs w:val="18"/>
                <w:u w:val="single"/>
              </w:rPr>
              <w:t xml:space="preserve">. </w:t>
            </w:r>
          </w:p>
          <w:p w14:paraId="1719CC20" w14:textId="77777777" w:rsidR="00521898" w:rsidRPr="008A2B9D" w:rsidRDefault="00521898" w:rsidP="00521898">
            <w:pPr>
              <w:rPr>
                <w:rFonts w:cstheme="minorHAnsi"/>
                <w:sz w:val="18"/>
                <w:szCs w:val="18"/>
              </w:rPr>
            </w:pPr>
          </w:p>
          <w:p w14:paraId="4F016B7A" w14:textId="4981985D" w:rsidR="00521898" w:rsidRPr="008A2B9D" w:rsidRDefault="00521898" w:rsidP="00521898">
            <w:pPr>
              <w:rPr>
                <w:b/>
                <w:sz w:val="18"/>
                <w:szCs w:val="18"/>
                <w:u w:val="single"/>
              </w:rPr>
            </w:pPr>
            <w:r w:rsidRPr="008A2B9D">
              <w:rPr>
                <w:b/>
                <w:sz w:val="18"/>
                <w:szCs w:val="18"/>
                <w:u w:val="single"/>
              </w:rPr>
              <w:t>Speed Sound Lesson:</w:t>
            </w:r>
          </w:p>
          <w:p w14:paraId="0BBEF557" w14:textId="77777777" w:rsidR="00521898" w:rsidRPr="008A2B9D" w:rsidRDefault="00521898" w:rsidP="00521898">
            <w:pPr>
              <w:rPr>
                <w:sz w:val="18"/>
                <w:szCs w:val="18"/>
              </w:rPr>
            </w:pPr>
          </w:p>
          <w:p w14:paraId="35D775F4" w14:textId="37D6BE02" w:rsidR="00521898" w:rsidRPr="008A2B9D" w:rsidRDefault="00521898" w:rsidP="00521898">
            <w:pPr>
              <w:rPr>
                <w:rFonts w:eastAsia="Times New Roman" w:cstheme="minorHAnsi"/>
                <w:b/>
                <w:sz w:val="18"/>
                <w:szCs w:val="18"/>
                <w:u w:val="single"/>
                <w:lang w:eastAsia="en-GB"/>
              </w:rPr>
            </w:pPr>
            <w:r w:rsidRPr="008A2B9D">
              <w:rPr>
                <w:rFonts w:eastAsia="Times New Roman" w:cstheme="minorHAnsi"/>
                <w:b/>
                <w:sz w:val="18"/>
                <w:szCs w:val="18"/>
                <w:u w:val="single"/>
                <w:lang w:eastAsia="en-GB"/>
              </w:rPr>
              <w:t xml:space="preserve">SET 1 A: </w:t>
            </w:r>
          </w:p>
          <w:p w14:paraId="085AE895" w14:textId="1B926267" w:rsidR="008A2B9D" w:rsidRPr="008A2B9D" w:rsidRDefault="00521898" w:rsidP="00521898">
            <w:p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Set 1 Speed Sound Lesson</w:t>
            </w:r>
            <w:r w:rsidR="008A2B9D" w:rsidRPr="008A2B9D">
              <w:rPr>
                <w:sz w:val="18"/>
                <w:szCs w:val="18"/>
              </w:rPr>
              <w:t>:</w:t>
            </w:r>
          </w:p>
          <w:p w14:paraId="7194FC30" w14:textId="4C689524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Teach Set 1 Sounds </w:t>
            </w:r>
          </w:p>
          <w:p w14:paraId="214E2853" w14:textId="4DD08DD5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Teach Word Time 1.1– 1.3 words – learning to blend</w:t>
            </w:r>
          </w:p>
          <w:p w14:paraId="621E7CFC" w14:textId="5381BF54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Spell using Fred Fingers </w:t>
            </w:r>
          </w:p>
          <w:p w14:paraId="687F4DFB" w14:textId="7849D6F3" w:rsidR="00521898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Fred Talk.</w:t>
            </w:r>
          </w:p>
          <w:p w14:paraId="0794CDBD" w14:textId="72A58700" w:rsidR="00521898" w:rsidRPr="008A2B9D" w:rsidRDefault="00521898" w:rsidP="00521898">
            <w:pPr>
              <w:rPr>
                <w:sz w:val="18"/>
                <w:szCs w:val="18"/>
              </w:rPr>
            </w:pPr>
          </w:p>
          <w:p w14:paraId="2E2A0D5B" w14:textId="44BE734E" w:rsidR="008A2B9D" w:rsidRDefault="00521898" w:rsidP="00521898">
            <w:pPr>
              <w:rPr>
                <w:b/>
                <w:sz w:val="18"/>
                <w:szCs w:val="18"/>
                <w:u w:val="single"/>
              </w:rPr>
            </w:pPr>
            <w:r w:rsidRPr="00FD2A1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595A5CA3" w14:textId="77777777" w:rsidR="00FD2A1F" w:rsidRPr="00FD2A1F" w:rsidRDefault="00FD2A1F" w:rsidP="00521898">
            <w:pPr>
              <w:rPr>
                <w:b/>
                <w:sz w:val="18"/>
                <w:szCs w:val="18"/>
                <w:u w:val="single"/>
              </w:rPr>
            </w:pPr>
          </w:p>
          <w:p w14:paraId="533905CE" w14:textId="68D59696" w:rsidR="00521898" w:rsidRPr="008A2B9D" w:rsidRDefault="00521898" w:rsidP="008A2B9D">
            <w:p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Read most Set 1 single-letter sounds (16 sounds or more).</w:t>
            </w:r>
          </w:p>
          <w:p w14:paraId="01A1178B" w14:textId="1C10E825" w:rsidR="00521898" w:rsidRPr="008A2B9D" w:rsidRDefault="00521898" w:rsidP="00521898">
            <w:pPr>
              <w:rPr>
                <w:sz w:val="18"/>
                <w:szCs w:val="18"/>
              </w:rPr>
            </w:pPr>
          </w:p>
          <w:p w14:paraId="4FA69335" w14:textId="33183B96" w:rsidR="00521898" w:rsidRPr="008A2B9D" w:rsidRDefault="00687DA8" w:rsidP="00521898">
            <w:pPr>
              <w:rPr>
                <w:sz w:val="18"/>
                <w:szCs w:val="18"/>
              </w:rPr>
            </w:pPr>
            <w:r w:rsidRPr="008A2B9D">
              <w:rPr>
                <w:rFonts w:eastAsia="Times New Roman" w:cstheme="minorHAnsi"/>
                <w:b/>
                <w:sz w:val="18"/>
                <w:szCs w:val="18"/>
                <w:u w:val="single"/>
                <w:lang w:eastAsia="en-GB"/>
              </w:rPr>
              <w:t>SET 1 B:</w:t>
            </w:r>
          </w:p>
          <w:p w14:paraId="0EA02B07" w14:textId="1FC3BC37" w:rsidR="008A2B9D" w:rsidRPr="008A2B9D" w:rsidRDefault="00521898" w:rsidP="008A2B9D">
            <w:pPr>
              <w:rPr>
                <w:rFonts w:eastAsia="Times New Roman" w:cstheme="minorHAnsi"/>
                <w:b/>
                <w:sz w:val="18"/>
                <w:szCs w:val="18"/>
                <w:u w:val="single"/>
                <w:lang w:eastAsia="en-GB"/>
              </w:rPr>
            </w:pPr>
            <w:r w:rsidRPr="008A2B9D">
              <w:rPr>
                <w:sz w:val="18"/>
                <w:szCs w:val="18"/>
              </w:rPr>
              <w:t>Set 1 Speed Sound Lesson</w:t>
            </w:r>
            <w:r w:rsidR="008A2B9D" w:rsidRPr="008A2B9D">
              <w:rPr>
                <w:sz w:val="18"/>
                <w:szCs w:val="18"/>
              </w:rPr>
              <w:t>:</w:t>
            </w:r>
            <w:r w:rsidR="008A2B9D" w:rsidRPr="008A2B9D">
              <w:rPr>
                <w:rFonts w:eastAsia="Times New Roman" w:cstheme="minorHAnsi"/>
                <w:b/>
                <w:sz w:val="18"/>
                <w:szCs w:val="18"/>
                <w:u w:val="single"/>
                <w:lang w:eastAsia="en-GB"/>
              </w:rPr>
              <w:t xml:space="preserve"> </w:t>
            </w:r>
          </w:p>
          <w:p w14:paraId="633F9D53" w14:textId="77777777" w:rsidR="008A2B9D" w:rsidRPr="008A2B9D" w:rsidRDefault="008A2B9D" w:rsidP="00521898">
            <w:pPr>
              <w:rPr>
                <w:sz w:val="18"/>
                <w:szCs w:val="18"/>
              </w:rPr>
            </w:pPr>
          </w:p>
          <w:p w14:paraId="3B642853" w14:textId="5D8D1AD6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Teach gaps in Set 1 single-letter sounds </w:t>
            </w:r>
          </w:p>
          <w:p w14:paraId="1F47103E" w14:textId="618A0CB9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Teach Word Time 1.1– 1.4 - learning to blend</w:t>
            </w:r>
          </w:p>
          <w:p w14:paraId="2BB5A389" w14:textId="5DD7E709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Spell using Fred Fingers </w:t>
            </w:r>
          </w:p>
          <w:p w14:paraId="7574A0DD" w14:textId="76C4AD71" w:rsidR="00521898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Fred Talk.</w:t>
            </w:r>
          </w:p>
          <w:p w14:paraId="53A249A7" w14:textId="77777777" w:rsidR="008A2B9D" w:rsidRPr="00FD2A1F" w:rsidRDefault="008A2B9D" w:rsidP="00521898">
            <w:pPr>
              <w:rPr>
                <w:b/>
                <w:sz w:val="18"/>
                <w:szCs w:val="18"/>
              </w:rPr>
            </w:pPr>
          </w:p>
          <w:p w14:paraId="230DE762" w14:textId="210EE8A8" w:rsidR="008A2B9D" w:rsidRDefault="008A2B9D" w:rsidP="00521898">
            <w:pPr>
              <w:rPr>
                <w:b/>
                <w:sz w:val="18"/>
                <w:szCs w:val="18"/>
                <w:u w:val="single"/>
              </w:rPr>
            </w:pPr>
            <w:r w:rsidRPr="00FD2A1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540026A2" w14:textId="77777777" w:rsidR="00FD2A1F" w:rsidRPr="00FD2A1F" w:rsidRDefault="00FD2A1F" w:rsidP="00521898">
            <w:pPr>
              <w:rPr>
                <w:b/>
                <w:sz w:val="18"/>
                <w:szCs w:val="18"/>
                <w:u w:val="single"/>
              </w:rPr>
            </w:pPr>
          </w:p>
          <w:p w14:paraId="271EA775" w14:textId="6AD06DE6" w:rsidR="008A2B9D" w:rsidRDefault="008A2B9D" w:rsidP="00521898">
            <w:p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Read most Set 1 single-letter sounds (16 sounds or more) </w:t>
            </w:r>
          </w:p>
          <w:p w14:paraId="59150AD6" w14:textId="77777777" w:rsidR="00C35038" w:rsidRDefault="00C35038" w:rsidP="00521898">
            <w:pPr>
              <w:rPr>
                <w:sz w:val="18"/>
                <w:szCs w:val="18"/>
              </w:rPr>
            </w:pPr>
          </w:p>
          <w:p w14:paraId="66B7CB78" w14:textId="1FD3F0CC" w:rsidR="00521898" w:rsidRPr="008A2B9D" w:rsidRDefault="008A2B9D" w:rsidP="00521898">
            <w:p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Blend sounds into words orally.</w:t>
            </w:r>
          </w:p>
          <w:p w14:paraId="08D0CAE9" w14:textId="77777777" w:rsidR="008A2B9D" w:rsidRPr="008A2B9D" w:rsidRDefault="008A2B9D" w:rsidP="0052189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  <w:p w14:paraId="568F0750" w14:textId="17320B44" w:rsidR="00521898" w:rsidRPr="008A2B9D" w:rsidRDefault="00521898" w:rsidP="00521898">
            <w:pPr>
              <w:rPr>
                <w:rFonts w:eastAsia="Times New Roman" w:cstheme="minorHAnsi"/>
                <w:b/>
                <w:sz w:val="18"/>
                <w:szCs w:val="18"/>
                <w:u w:val="single"/>
                <w:lang w:eastAsia="en-GB"/>
              </w:rPr>
            </w:pPr>
            <w:r w:rsidRPr="008A2B9D">
              <w:rPr>
                <w:rFonts w:eastAsia="Times New Roman" w:cstheme="minorHAnsi"/>
                <w:b/>
                <w:sz w:val="18"/>
                <w:szCs w:val="18"/>
                <w:u w:val="single"/>
                <w:lang w:eastAsia="en-GB"/>
              </w:rPr>
              <w:t>SET C:</w:t>
            </w:r>
          </w:p>
          <w:p w14:paraId="08E726A3" w14:textId="7FE254CE" w:rsidR="008A2B9D" w:rsidRPr="008A2B9D" w:rsidRDefault="00521898" w:rsidP="00521898">
            <w:p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Set 1 Speed Sound Lesson</w:t>
            </w:r>
            <w:r w:rsidR="008A2B9D" w:rsidRPr="008A2B9D">
              <w:rPr>
                <w:sz w:val="18"/>
                <w:szCs w:val="18"/>
              </w:rPr>
              <w:t>:</w:t>
            </w:r>
          </w:p>
          <w:p w14:paraId="768A8984" w14:textId="18067D5B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Teach gaps in Set 1 single-letter sounds </w:t>
            </w:r>
          </w:p>
          <w:p w14:paraId="63D571DE" w14:textId="52315629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Teach Word Time 1.1–1.5 - learning to blend / blending independently </w:t>
            </w:r>
          </w:p>
          <w:p w14:paraId="1A683FCC" w14:textId="7DCCA184" w:rsidR="008A2B9D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Spell using Fred Fingers </w:t>
            </w:r>
          </w:p>
          <w:p w14:paraId="0D043E60" w14:textId="536DE08F" w:rsidR="00521898" w:rsidRPr="008A2B9D" w:rsidRDefault="00521898" w:rsidP="008A2B9D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>Fred Talk.</w:t>
            </w:r>
          </w:p>
          <w:p w14:paraId="39C1CAE6" w14:textId="5A91A42F" w:rsidR="008A2B9D" w:rsidRPr="008A2B9D" w:rsidRDefault="008A2B9D" w:rsidP="0052189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  <w:p w14:paraId="65B3212D" w14:textId="1F43D915" w:rsidR="008A2B9D" w:rsidRDefault="008A2B9D" w:rsidP="00521898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08EBBAFF" w14:textId="77777777" w:rsidR="004C379F" w:rsidRPr="004C379F" w:rsidRDefault="004C379F" w:rsidP="00521898">
            <w:pPr>
              <w:rPr>
                <w:b/>
                <w:sz w:val="18"/>
                <w:szCs w:val="18"/>
                <w:u w:val="single"/>
              </w:rPr>
            </w:pPr>
          </w:p>
          <w:p w14:paraId="1783E1E6" w14:textId="27C3CF69" w:rsidR="008A2B9D" w:rsidRDefault="008A2B9D" w:rsidP="00521898">
            <w:p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 Read all Set 1 single-letter sounds speedily </w:t>
            </w:r>
          </w:p>
          <w:p w14:paraId="1DF8BF52" w14:textId="77777777" w:rsidR="00C35038" w:rsidRDefault="00C35038" w:rsidP="00521898">
            <w:pPr>
              <w:rPr>
                <w:sz w:val="18"/>
                <w:szCs w:val="18"/>
              </w:rPr>
            </w:pPr>
          </w:p>
          <w:p w14:paraId="2054759E" w14:textId="17614C26" w:rsidR="008A2B9D" w:rsidRDefault="008A2B9D" w:rsidP="00521898">
            <w:pPr>
              <w:rPr>
                <w:sz w:val="18"/>
                <w:szCs w:val="18"/>
              </w:rPr>
            </w:pPr>
            <w:r w:rsidRPr="008A2B9D">
              <w:rPr>
                <w:sz w:val="18"/>
                <w:szCs w:val="18"/>
              </w:rPr>
              <w:t xml:space="preserve"> Read Word Time 1.1-1.5 words with Fred Talk.</w:t>
            </w:r>
          </w:p>
          <w:p w14:paraId="0AB314EA" w14:textId="133616F3" w:rsidR="009A6EFC" w:rsidRDefault="009A6EFC" w:rsidP="0052189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  <w:p w14:paraId="1D1B15C3" w14:textId="331E9722" w:rsidR="009A6EFC" w:rsidRDefault="009A6EFC" w:rsidP="0052189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  <w:p w14:paraId="3798BD28" w14:textId="77777777" w:rsidR="009A6EFC" w:rsidRPr="008A2B9D" w:rsidRDefault="009A6EFC" w:rsidP="0052189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  <w:p w14:paraId="38E410DF" w14:textId="13BE9943" w:rsidR="00521898" w:rsidRPr="008A2B9D" w:rsidRDefault="00521898" w:rsidP="00521898">
            <w:pPr>
              <w:rPr>
                <w:rFonts w:eastAsia="Times New Roman" w:cstheme="minorHAnsi"/>
                <w:sz w:val="18"/>
                <w:szCs w:val="18"/>
                <w:lang w:eastAsia="en-GB"/>
              </w:rPr>
            </w:pPr>
          </w:p>
        </w:tc>
        <w:tc>
          <w:tcPr>
            <w:tcW w:w="4395" w:type="dxa"/>
          </w:tcPr>
          <w:p w14:paraId="009A9E5E" w14:textId="77777777" w:rsidR="007111B8" w:rsidRDefault="00B167CB" w:rsidP="00FD2A1F">
            <w:pPr>
              <w:rPr>
                <w:b/>
                <w:sz w:val="18"/>
                <w:szCs w:val="18"/>
                <w:u w:val="single"/>
              </w:rPr>
            </w:pPr>
            <w:r w:rsidRPr="00FD2A1F">
              <w:rPr>
                <w:b/>
                <w:sz w:val="18"/>
                <w:szCs w:val="18"/>
                <w:u w:val="single"/>
              </w:rPr>
              <w:t xml:space="preserve">Ditty: </w:t>
            </w:r>
          </w:p>
          <w:p w14:paraId="71F27113" w14:textId="77777777" w:rsidR="00FD2A1F" w:rsidRDefault="00FD2A1F" w:rsidP="00FD2A1F">
            <w:pPr>
              <w:rPr>
                <w:b/>
                <w:sz w:val="18"/>
                <w:szCs w:val="18"/>
                <w:u w:val="single"/>
              </w:rPr>
            </w:pPr>
          </w:p>
          <w:p w14:paraId="542EF79D" w14:textId="6F019A02" w:rsidR="00FD2A1F" w:rsidRPr="00FD2A1F" w:rsidRDefault="00FD2A1F" w:rsidP="00FD2A1F">
            <w:pPr>
              <w:rPr>
                <w:b/>
                <w:sz w:val="18"/>
                <w:szCs w:val="18"/>
                <w:u w:val="single"/>
              </w:rPr>
            </w:pPr>
            <w:r w:rsidRPr="00FD2A1F">
              <w:rPr>
                <w:b/>
                <w:sz w:val="18"/>
                <w:szCs w:val="18"/>
                <w:u w:val="single"/>
              </w:rPr>
              <w:t>Ditty Speed Sound Lesson:</w:t>
            </w:r>
          </w:p>
          <w:p w14:paraId="2B7E4320" w14:textId="77777777" w:rsidR="00FD2A1F" w:rsidRPr="00FD2A1F" w:rsidRDefault="00FD2A1F" w:rsidP="00FD2A1F">
            <w:pPr>
              <w:rPr>
                <w:sz w:val="18"/>
                <w:szCs w:val="18"/>
              </w:rPr>
            </w:pPr>
          </w:p>
          <w:p w14:paraId="6AE05D8E" w14:textId="4590F82D" w:rsidR="00FD2A1F" w:rsidRPr="00FD2A1F" w:rsidRDefault="00FD2A1F" w:rsidP="00FD2A1F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FD2A1F">
              <w:rPr>
                <w:sz w:val="18"/>
                <w:szCs w:val="18"/>
              </w:rPr>
              <w:t>Teach Set 1 Special Friends</w:t>
            </w:r>
          </w:p>
          <w:p w14:paraId="7C62E4ED" w14:textId="440BCAD6" w:rsidR="00FD2A1F" w:rsidRPr="00FD2A1F" w:rsidRDefault="00FD2A1F" w:rsidP="00FD2A1F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FD2A1F">
              <w:rPr>
                <w:sz w:val="18"/>
                <w:szCs w:val="18"/>
              </w:rPr>
              <w:t xml:space="preserve">Teach Word Time 1.5-1.6 </w:t>
            </w:r>
          </w:p>
          <w:p w14:paraId="762700DA" w14:textId="5F065A5F" w:rsidR="00FD2A1F" w:rsidRPr="00FD2A1F" w:rsidRDefault="00FD2A1F" w:rsidP="00FD2A1F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FD2A1F">
              <w:rPr>
                <w:sz w:val="18"/>
                <w:szCs w:val="18"/>
              </w:rPr>
              <w:t>Review Word Time 1.1-1.4</w:t>
            </w:r>
          </w:p>
          <w:p w14:paraId="77D63023" w14:textId="77777777" w:rsidR="00FD2A1F" w:rsidRPr="00FD2A1F" w:rsidRDefault="00FD2A1F" w:rsidP="00FD2A1F">
            <w:pPr>
              <w:pStyle w:val="ListParagraph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 w:rsidRPr="00FD2A1F">
              <w:rPr>
                <w:sz w:val="18"/>
                <w:szCs w:val="18"/>
              </w:rPr>
              <w:t xml:space="preserve">Nonsense words (3 sound words) </w:t>
            </w:r>
          </w:p>
          <w:p w14:paraId="1FA919B5" w14:textId="77777777" w:rsidR="00FD2A1F" w:rsidRPr="00FD2A1F" w:rsidRDefault="00FD2A1F" w:rsidP="00FD2A1F">
            <w:pPr>
              <w:pStyle w:val="ListParagraph"/>
              <w:numPr>
                <w:ilvl w:val="0"/>
                <w:numId w:val="15"/>
              </w:numPr>
            </w:pPr>
            <w:r w:rsidRPr="00FD2A1F">
              <w:rPr>
                <w:sz w:val="18"/>
                <w:szCs w:val="18"/>
              </w:rPr>
              <w:t>Spell using Fred Fingers.</w:t>
            </w:r>
          </w:p>
          <w:p w14:paraId="4C8AD594" w14:textId="77777777" w:rsidR="00FD2A1F" w:rsidRDefault="00FD2A1F" w:rsidP="00FD2A1F"/>
          <w:p w14:paraId="1802B4D5" w14:textId="77777777" w:rsidR="00FD2A1F" w:rsidRPr="00FD2A1F" w:rsidRDefault="00FD2A1F" w:rsidP="00FD2A1F">
            <w:pPr>
              <w:rPr>
                <w:b/>
                <w:sz w:val="18"/>
                <w:szCs w:val="18"/>
                <w:u w:val="single"/>
              </w:rPr>
            </w:pPr>
            <w:r w:rsidRPr="00FD2A1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0D3C9E4C" w14:textId="77777777" w:rsidR="00804FDC" w:rsidRDefault="00804FDC" w:rsidP="00804FDC">
            <w:pPr>
              <w:rPr>
                <w:sz w:val="18"/>
                <w:szCs w:val="18"/>
              </w:rPr>
            </w:pPr>
          </w:p>
          <w:p w14:paraId="66E86037" w14:textId="0504339C" w:rsidR="00804FDC" w:rsidRPr="00804FDC" w:rsidRDefault="00FD2A1F" w:rsidP="00804FDC">
            <w:pPr>
              <w:rPr>
                <w:sz w:val="18"/>
                <w:szCs w:val="18"/>
              </w:rPr>
            </w:pPr>
            <w:r w:rsidRPr="00804FDC">
              <w:rPr>
                <w:sz w:val="18"/>
                <w:szCs w:val="18"/>
              </w:rPr>
              <w:t xml:space="preserve">Read all Set 1 Sounds speedily, including Special Friends </w:t>
            </w:r>
          </w:p>
          <w:p w14:paraId="14208AFF" w14:textId="77777777" w:rsidR="00C35038" w:rsidRDefault="00FD2A1F" w:rsidP="00804FDC">
            <w:pPr>
              <w:rPr>
                <w:sz w:val="18"/>
                <w:szCs w:val="18"/>
              </w:rPr>
            </w:pPr>
            <w:r w:rsidRPr="00FD2A1F">
              <w:rPr>
                <w:sz w:val="18"/>
                <w:szCs w:val="18"/>
              </w:rPr>
              <w:t xml:space="preserve">Read Word Time 1.6 words with Fred Talk  </w:t>
            </w:r>
          </w:p>
          <w:p w14:paraId="09233C0F" w14:textId="77777777" w:rsidR="00C35038" w:rsidRDefault="00C35038" w:rsidP="00804FDC">
            <w:pPr>
              <w:rPr>
                <w:sz w:val="18"/>
                <w:szCs w:val="18"/>
              </w:rPr>
            </w:pPr>
          </w:p>
          <w:p w14:paraId="0FBED598" w14:textId="06731CC4" w:rsidR="00FD2A1F" w:rsidRPr="00804FDC" w:rsidRDefault="00FD2A1F" w:rsidP="00804FDC">
            <w:pPr>
              <w:rPr>
                <w:sz w:val="18"/>
                <w:szCs w:val="18"/>
              </w:rPr>
            </w:pPr>
            <w:r w:rsidRPr="00FD2A1F">
              <w:rPr>
                <w:sz w:val="18"/>
                <w:szCs w:val="18"/>
              </w:rPr>
              <w:t>Read 3 sound nonsense words with Fred Talk.</w:t>
            </w:r>
          </w:p>
        </w:tc>
        <w:tc>
          <w:tcPr>
            <w:tcW w:w="4194" w:type="dxa"/>
          </w:tcPr>
          <w:p w14:paraId="306A0403" w14:textId="58D5EC3B" w:rsidR="00521898" w:rsidRDefault="00395056" w:rsidP="0083475B">
            <w:pPr>
              <w:spacing w:before="100" w:beforeAutospacing="1" w:after="100" w:afterAutospacing="1"/>
              <w:rPr>
                <w:rFonts w:eastAsia="Times New Roman" w:cstheme="minorHAnsi"/>
                <w:b/>
                <w:sz w:val="20"/>
                <w:szCs w:val="20"/>
                <w:u w:val="single"/>
                <w:lang w:eastAsia="en-GB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u w:val="single"/>
                <w:lang w:eastAsia="en-GB"/>
              </w:rPr>
              <w:t xml:space="preserve">Red: </w:t>
            </w:r>
          </w:p>
          <w:p w14:paraId="04AF8F78" w14:textId="77777777" w:rsidR="00806C5D" w:rsidRPr="00380104" w:rsidRDefault="00395056" w:rsidP="00395056">
            <w:pPr>
              <w:spacing w:before="100" w:beforeAutospacing="1" w:after="100" w:afterAutospacing="1"/>
              <w:rPr>
                <w:b/>
                <w:sz w:val="18"/>
                <w:szCs w:val="18"/>
                <w:u w:val="single"/>
              </w:rPr>
            </w:pPr>
            <w:r w:rsidRPr="00380104">
              <w:rPr>
                <w:b/>
                <w:sz w:val="18"/>
                <w:szCs w:val="18"/>
                <w:u w:val="single"/>
              </w:rPr>
              <w:t xml:space="preserve">Ditty Speed Sound Lesson: </w:t>
            </w:r>
          </w:p>
          <w:p w14:paraId="2F835253" w14:textId="77777777" w:rsidR="00380104" w:rsidRPr="00380104" w:rsidRDefault="00380104" w:rsidP="00380104">
            <w:pPr>
              <w:pStyle w:val="ListParagraph"/>
              <w:numPr>
                <w:ilvl w:val="0"/>
                <w:numId w:val="25"/>
              </w:numPr>
              <w:spacing w:before="100" w:beforeAutospacing="1" w:after="100" w:afterAutospacing="1"/>
              <w:rPr>
                <w:sz w:val="18"/>
                <w:szCs w:val="18"/>
              </w:rPr>
            </w:pPr>
            <w:r w:rsidRPr="00380104">
              <w:rPr>
                <w:sz w:val="18"/>
                <w:szCs w:val="18"/>
              </w:rPr>
              <w:t xml:space="preserve">Quickly review Set 1 Sounds (reading) </w:t>
            </w:r>
          </w:p>
          <w:p w14:paraId="1FE9F678" w14:textId="78931D84" w:rsidR="00380104" w:rsidRPr="00380104" w:rsidRDefault="00380104" w:rsidP="00380104">
            <w:pPr>
              <w:pStyle w:val="ListParagraph"/>
              <w:numPr>
                <w:ilvl w:val="0"/>
                <w:numId w:val="25"/>
              </w:numPr>
              <w:spacing w:before="100" w:beforeAutospacing="1" w:after="100" w:afterAutospacing="1"/>
              <w:rPr>
                <w:sz w:val="18"/>
                <w:szCs w:val="18"/>
              </w:rPr>
            </w:pPr>
            <w:r w:rsidRPr="00380104">
              <w:rPr>
                <w:sz w:val="18"/>
                <w:szCs w:val="18"/>
              </w:rPr>
              <w:t xml:space="preserve">Teach Word Time 1.6-1.7 (4 and 5 sound words) </w:t>
            </w:r>
          </w:p>
          <w:p w14:paraId="5B19C830" w14:textId="01653602" w:rsidR="00380104" w:rsidRPr="00380104" w:rsidRDefault="00380104" w:rsidP="00380104">
            <w:pPr>
              <w:pStyle w:val="ListParagraph"/>
              <w:numPr>
                <w:ilvl w:val="0"/>
                <w:numId w:val="25"/>
              </w:numPr>
              <w:spacing w:before="100" w:beforeAutospacing="1" w:after="100" w:afterAutospacing="1"/>
              <w:rPr>
                <w:sz w:val="18"/>
                <w:szCs w:val="18"/>
              </w:rPr>
            </w:pPr>
            <w:r w:rsidRPr="00380104">
              <w:rPr>
                <w:sz w:val="18"/>
                <w:szCs w:val="18"/>
              </w:rPr>
              <w:t xml:space="preserve"> Review Word Time 1.1-1.5 </w:t>
            </w:r>
          </w:p>
          <w:p w14:paraId="32970016" w14:textId="2D49C05B" w:rsidR="00380104" w:rsidRPr="00380104" w:rsidRDefault="00380104" w:rsidP="00380104">
            <w:pPr>
              <w:pStyle w:val="ListParagraph"/>
              <w:numPr>
                <w:ilvl w:val="0"/>
                <w:numId w:val="25"/>
              </w:numPr>
              <w:spacing w:before="100" w:beforeAutospacing="1" w:after="100" w:afterAutospacing="1"/>
              <w:rPr>
                <w:sz w:val="18"/>
                <w:szCs w:val="18"/>
              </w:rPr>
            </w:pPr>
            <w:r w:rsidRPr="00380104">
              <w:rPr>
                <w:sz w:val="18"/>
                <w:szCs w:val="18"/>
              </w:rPr>
              <w:t>Nonsense words (3 and 4 sound words)</w:t>
            </w:r>
          </w:p>
          <w:p w14:paraId="1ED2E003" w14:textId="099B0BE5" w:rsidR="00C35038" w:rsidRDefault="00380104" w:rsidP="00C35038">
            <w:pPr>
              <w:pStyle w:val="ListParagraph"/>
              <w:numPr>
                <w:ilvl w:val="0"/>
                <w:numId w:val="25"/>
              </w:numPr>
              <w:spacing w:before="100" w:beforeAutospacing="1" w:after="100" w:afterAutospacing="1"/>
            </w:pPr>
            <w:r w:rsidRPr="00380104">
              <w:rPr>
                <w:sz w:val="18"/>
                <w:szCs w:val="18"/>
              </w:rPr>
              <w:t xml:space="preserve"> Spell using Fred fingers.</w:t>
            </w:r>
          </w:p>
          <w:p w14:paraId="32624CCD" w14:textId="77777777" w:rsidR="00C35038" w:rsidRPr="00FD2A1F" w:rsidRDefault="00C35038" w:rsidP="00C35038">
            <w:pPr>
              <w:rPr>
                <w:b/>
                <w:sz w:val="18"/>
                <w:szCs w:val="18"/>
                <w:u w:val="single"/>
              </w:rPr>
            </w:pPr>
            <w:r w:rsidRPr="00FD2A1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102F6CF1" w14:textId="77777777" w:rsidR="00C35038" w:rsidRDefault="00C35038" w:rsidP="00C35038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C35038">
              <w:rPr>
                <w:sz w:val="18"/>
                <w:szCs w:val="18"/>
              </w:rPr>
              <w:t xml:space="preserve">Read Word Time 1.6-1.7 (4 and 5 sounds) Phonics Green Words with Fred Talk </w:t>
            </w:r>
          </w:p>
          <w:p w14:paraId="767BFC82" w14:textId="284F95B8" w:rsidR="00C35038" w:rsidRPr="00C35038" w:rsidRDefault="00C35038" w:rsidP="00C35038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C35038">
              <w:rPr>
                <w:sz w:val="18"/>
                <w:szCs w:val="18"/>
              </w:rPr>
              <w:t>Read 3 and 4 sounds nonsense words with Fred Talk.</w:t>
            </w:r>
          </w:p>
        </w:tc>
      </w:tr>
      <w:tr w:rsidR="00806C5D" w14:paraId="523105DD" w14:textId="77777777" w:rsidTr="002F060F">
        <w:tc>
          <w:tcPr>
            <w:tcW w:w="574" w:type="dxa"/>
            <w:vMerge/>
            <w:shd w:val="clear" w:color="auto" w:fill="C5E0B3" w:themeFill="accent6" w:themeFillTint="66"/>
          </w:tcPr>
          <w:p w14:paraId="5BFB5F6E" w14:textId="77777777" w:rsidR="00806C5D" w:rsidRDefault="00806C5D" w:rsidP="00530544">
            <w:pPr>
              <w:jc w:val="center"/>
              <w:rPr>
                <w:b/>
                <w:u w:val="single"/>
              </w:rPr>
            </w:pPr>
          </w:p>
        </w:tc>
        <w:tc>
          <w:tcPr>
            <w:tcW w:w="6225" w:type="dxa"/>
          </w:tcPr>
          <w:p w14:paraId="5588F5CC" w14:textId="3F80403E" w:rsidR="00D334CA" w:rsidRDefault="00B167CB" w:rsidP="00D334CA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9A6EFC">
              <w:rPr>
                <w:rFonts w:cstheme="minorHAnsi"/>
                <w:b/>
                <w:sz w:val="18"/>
                <w:szCs w:val="18"/>
                <w:u w:val="single"/>
              </w:rPr>
              <w:t xml:space="preserve">Green: </w:t>
            </w:r>
          </w:p>
          <w:p w14:paraId="362D67F6" w14:textId="06FA0F41" w:rsidR="009A6EFC" w:rsidRDefault="009A6EFC" w:rsidP="00D334CA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</w:p>
          <w:p w14:paraId="7258FAA4" w14:textId="7F47683A" w:rsidR="009A6EFC" w:rsidRPr="009A6EFC" w:rsidRDefault="009A6EFC" w:rsidP="00D334CA">
            <w:pPr>
              <w:rPr>
                <w:b/>
                <w:sz w:val="18"/>
                <w:szCs w:val="18"/>
                <w:u w:val="single"/>
              </w:rPr>
            </w:pPr>
            <w:r w:rsidRPr="009A6EFC">
              <w:rPr>
                <w:b/>
                <w:sz w:val="18"/>
                <w:szCs w:val="18"/>
                <w:u w:val="single"/>
              </w:rPr>
              <w:t>Set 2 Speed Sound Lesson:</w:t>
            </w:r>
          </w:p>
          <w:p w14:paraId="5D9A636E" w14:textId="5F648A52" w:rsidR="009A6EFC" w:rsidRPr="009A6EFC" w:rsidRDefault="009A6EFC" w:rsidP="009A6EFC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Teach Set 2 Sounds and corresponding Phonics Green Words</w:t>
            </w:r>
          </w:p>
          <w:p w14:paraId="265E3F09" w14:textId="36CE56B5" w:rsidR="009A6EFC" w:rsidRPr="009A6EFC" w:rsidRDefault="009A6EFC" w:rsidP="009A6EFC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 xml:space="preserve">Review Set 1 and previously taught Set 2 Phonics Green Words </w:t>
            </w:r>
          </w:p>
          <w:p w14:paraId="3B041EC2" w14:textId="14DCA8CD" w:rsidR="009A6EFC" w:rsidRPr="009A6EFC" w:rsidRDefault="009A6EFC" w:rsidP="009A6EFC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Nonsense words</w:t>
            </w:r>
          </w:p>
          <w:p w14:paraId="4227DDA5" w14:textId="44E56BA3" w:rsidR="009A6EFC" w:rsidRPr="009A6EFC" w:rsidRDefault="009A6EFC" w:rsidP="009A6EFC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9A6EFC">
              <w:rPr>
                <w:sz w:val="18"/>
                <w:szCs w:val="18"/>
              </w:rPr>
              <w:t>Spell using Fred Fingers.</w:t>
            </w:r>
          </w:p>
          <w:p w14:paraId="305F2A07" w14:textId="1C9AE7CD" w:rsidR="009A6EFC" w:rsidRDefault="009A6EFC" w:rsidP="009A6EFC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</w:p>
          <w:p w14:paraId="4358FE0D" w14:textId="77777777" w:rsidR="009A6EFC" w:rsidRDefault="009A6EFC" w:rsidP="009A6EFC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4E4D0B93" w14:textId="415FB26D" w:rsidR="009A6EFC" w:rsidRDefault="009A6EFC" w:rsidP="009A6EFC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</w:p>
          <w:p w14:paraId="08A6DBE6" w14:textId="278A60DE" w:rsidR="009A6EFC" w:rsidRDefault="009A6EFC" w:rsidP="009A6EFC">
            <w:p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Read the first six Set 2 Sounds (ay, ee, igh, ow, oo, oo) speedily</w:t>
            </w:r>
          </w:p>
          <w:p w14:paraId="02B2E265" w14:textId="77777777" w:rsidR="00FD3BB2" w:rsidRDefault="00FD3BB2" w:rsidP="009A6EFC">
            <w:pPr>
              <w:rPr>
                <w:sz w:val="18"/>
                <w:szCs w:val="18"/>
              </w:rPr>
            </w:pPr>
          </w:p>
          <w:p w14:paraId="103042B9" w14:textId="23A3E395" w:rsidR="009A6EFC" w:rsidRDefault="009A6EFC" w:rsidP="009A6EFC">
            <w:p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 xml:space="preserve">Read these sounds in Phonics Green and nonsense words with Fred Talk </w:t>
            </w:r>
          </w:p>
          <w:p w14:paraId="615E8905" w14:textId="77777777" w:rsidR="00FD3BB2" w:rsidRPr="009A6EFC" w:rsidRDefault="00FD3BB2" w:rsidP="009A6EFC">
            <w:pPr>
              <w:rPr>
                <w:sz w:val="18"/>
                <w:szCs w:val="18"/>
              </w:rPr>
            </w:pPr>
          </w:p>
          <w:p w14:paraId="0F4CD685" w14:textId="17AAD814" w:rsidR="009A6EFC" w:rsidRPr="009A6EFC" w:rsidRDefault="009A6EFC" w:rsidP="009A6EFC">
            <w:p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Read Word Time 1.6 and 1.7 speedily.</w:t>
            </w:r>
          </w:p>
          <w:p w14:paraId="024A7019" w14:textId="77777777" w:rsidR="0071514B" w:rsidRDefault="0071514B" w:rsidP="00D334CA"/>
          <w:p w14:paraId="299EBF65" w14:textId="77777777" w:rsidR="00D334CA" w:rsidRPr="00D334CA" w:rsidRDefault="00D334CA" w:rsidP="009A6EF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95" w:type="dxa"/>
          </w:tcPr>
          <w:p w14:paraId="4A214109" w14:textId="5B42C68D" w:rsidR="00806C5D" w:rsidRDefault="00B167CB" w:rsidP="00B43AAC">
            <w:pPr>
              <w:rPr>
                <w:b/>
                <w:sz w:val="18"/>
                <w:szCs w:val="18"/>
                <w:u w:val="single"/>
              </w:rPr>
            </w:pPr>
            <w:r w:rsidRPr="009A6EFC">
              <w:rPr>
                <w:b/>
                <w:sz w:val="18"/>
                <w:szCs w:val="18"/>
                <w:u w:val="single"/>
              </w:rPr>
              <w:t>Purple</w:t>
            </w:r>
            <w:r w:rsidR="00FF4632" w:rsidRPr="009A6EFC">
              <w:rPr>
                <w:b/>
                <w:sz w:val="18"/>
                <w:szCs w:val="18"/>
                <w:u w:val="single"/>
              </w:rPr>
              <w:t>:</w:t>
            </w:r>
          </w:p>
          <w:p w14:paraId="2BC7EE3C" w14:textId="300B4A91" w:rsidR="002F060F" w:rsidRDefault="002F060F" w:rsidP="00B43AAC">
            <w:pPr>
              <w:rPr>
                <w:b/>
                <w:sz w:val="18"/>
                <w:szCs w:val="18"/>
                <w:u w:val="single"/>
              </w:rPr>
            </w:pPr>
          </w:p>
          <w:p w14:paraId="595BE356" w14:textId="77777777" w:rsidR="002F060F" w:rsidRPr="009A6EFC" w:rsidRDefault="002F060F" w:rsidP="002F060F">
            <w:pPr>
              <w:rPr>
                <w:b/>
                <w:sz w:val="18"/>
                <w:szCs w:val="18"/>
                <w:u w:val="single"/>
              </w:rPr>
            </w:pPr>
            <w:r w:rsidRPr="009A6EFC">
              <w:rPr>
                <w:b/>
                <w:sz w:val="18"/>
                <w:szCs w:val="18"/>
                <w:u w:val="single"/>
              </w:rPr>
              <w:t>Set 2 Speed Sound Lesson:</w:t>
            </w:r>
          </w:p>
          <w:p w14:paraId="352D3F79" w14:textId="77777777" w:rsidR="002F060F" w:rsidRPr="009A6EFC" w:rsidRDefault="002F060F" w:rsidP="002F060F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Teach Set 2 Sounds and corresponding Phonics Green Words</w:t>
            </w:r>
          </w:p>
          <w:p w14:paraId="23E8C7A5" w14:textId="77777777" w:rsidR="002F060F" w:rsidRPr="009A6EFC" w:rsidRDefault="002F060F" w:rsidP="002F060F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 xml:space="preserve">Review Set 1 and previously taught Set 2 Phonics Green Words </w:t>
            </w:r>
          </w:p>
          <w:p w14:paraId="343FD1BE" w14:textId="77777777" w:rsidR="002F060F" w:rsidRPr="009A6EFC" w:rsidRDefault="002F060F" w:rsidP="002F060F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Nonsense words</w:t>
            </w:r>
          </w:p>
          <w:p w14:paraId="0F5E46D6" w14:textId="77777777" w:rsidR="002F060F" w:rsidRPr="009A6EFC" w:rsidRDefault="002F060F" w:rsidP="002F060F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9A6EFC">
              <w:rPr>
                <w:sz w:val="18"/>
                <w:szCs w:val="18"/>
              </w:rPr>
              <w:t>Spell using Fred Fingers.</w:t>
            </w:r>
          </w:p>
          <w:p w14:paraId="2ED026EE" w14:textId="77777777" w:rsidR="002F060F" w:rsidRDefault="002F060F" w:rsidP="002F060F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</w:p>
          <w:p w14:paraId="0272523B" w14:textId="77777777" w:rsidR="002F060F" w:rsidRDefault="002F060F" w:rsidP="002F060F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76C945C5" w14:textId="77777777" w:rsidR="002F060F" w:rsidRDefault="002F060F" w:rsidP="002F060F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</w:p>
          <w:p w14:paraId="22869A72" w14:textId="02BB7703" w:rsidR="002F060F" w:rsidRDefault="002F060F" w:rsidP="002F060F">
            <w:p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Read the first six Set 2 Sounds (ay, ee, igh, ow, oo, oo) speedily</w:t>
            </w:r>
          </w:p>
          <w:p w14:paraId="6CD15AAB" w14:textId="77777777" w:rsidR="00FD3BB2" w:rsidRDefault="00FD3BB2" w:rsidP="002F060F">
            <w:pPr>
              <w:rPr>
                <w:sz w:val="18"/>
                <w:szCs w:val="18"/>
              </w:rPr>
            </w:pPr>
          </w:p>
          <w:p w14:paraId="20DFC5FB" w14:textId="36905540" w:rsidR="002F060F" w:rsidRDefault="002F060F" w:rsidP="002F060F">
            <w:p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 xml:space="preserve">Read these sounds in Phonics Green and nonsense words with Fred Talk </w:t>
            </w:r>
          </w:p>
          <w:p w14:paraId="5A233DDB" w14:textId="77777777" w:rsidR="00FD3BB2" w:rsidRPr="009A6EFC" w:rsidRDefault="00FD3BB2" w:rsidP="002F060F">
            <w:pPr>
              <w:rPr>
                <w:sz w:val="18"/>
                <w:szCs w:val="18"/>
              </w:rPr>
            </w:pPr>
          </w:p>
          <w:p w14:paraId="43BAFB5C" w14:textId="77777777" w:rsidR="002F060F" w:rsidRPr="009A6EFC" w:rsidRDefault="002F060F" w:rsidP="002F060F">
            <w:pPr>
              <w:rPr>
                <w:sz w:val="18"/>
                <w:szCs w:val="18"/>
              </w:rPr>
            </w:pPr>
            <w:r w:rsidRPr="009A6EFC">
              <w:rPr>
                <w:sz w:val="18"/>
                <w:szCs w:val="18"/>
              </w:rPr>
              <w:t>Read Word Time 1.6 and 1.7 speedily.</w:t>
            </w:r>
          </w:p>
          <w:p w14:paraId="7749D5B4" w14:textId="77777777" w:rsidR="002F060F" w:rsidRDefault="002F060F" w:rsidP="002F060F"/>
          <w:p w14:paraId="3C385D31" w14:textId="77777777" w:rsidR="002F060F" w:rsidRPr="009A6EFC" w:rsidRDefault="002F060F" w:rsidP="00B43AAC">
            <w:pPr>
              <w:rPr>
                <w:b/>
                <w:sz w:val="18"/>
                <w:szCs w:val="18"/>
                <w:u w:val="single"/>
              </w:rPr>
            </w:pPr>
          </w:p>
          <w:p w14:paraId="78C8CAB6" w14:textId="77777777" w:rsidR="00FF4632" w:rsidRDefault="00FF4632" w:rsidP="00B43AAC">
            <w:pPr>
              <w:rPr>
                <w:b/>
              </w:rPr>
            </w:pPr>
          </w:p>
          <w:p w14:paraId="3A3AD6E2" w14:textId="77777777" w:rsidR="00E6038C" w:rsidRDefault="00E6038C" w:rsidP="00E6038C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</w:p>
          <w:p w14:paraId="30FE752E" w14:textId="47C47A51" w:rsidR="0038492F" w:rsidRPr="00521898" w:rsidRDefault="0038492F" w:rsidP="00521898">
            <w:pPr>
              <w:rPr>
                <w:b/>
                <w:sz w:val="20"/>
                <w:szCs w:val="20"/>
              </w:rPr>
            </w:pPr>
          </w:p>
        </w:tc>
        <w:tc>
          <w:tcPr>
            <w:tcW w:w="4194" w:type="dxa"/>
          </w:tcPr>
          <w:p w14:paraId="2CE22135" w14:textId="7B45BBF7" w:rsidR="00806C5D" w:rsidRDefault="00B167CB" w:rsidP="00530544">
            <w:pPr>
              <w:rPr>
                <w:b/>
                <w:sz w:val="18"/>
                <w:szCs w:val="18"/>
                <w:u w:val="single"/>
              </w:rPr>
            </w:pPr>
            <w:r w:rsidRPr="009A6EFC">
              <w:rPr>
                <w:b/>
                <w:sz w:val="18"/>
                <w:szCs w:val="18"/>
                <w:u w:val="single"/>
              </w:rPr>
              <w:t>Pink</w:t>
            </w:r>
            <w:r w:rsidR="00E6038C" w:rsidRPr="009A6EFC">
              <w:rPr>
                <w:b/>
                <w:sz w:val="18"/>
                <w:szCs w:val="18"/>
                <w:u w:val="single"/>
              </w:rPr>
              <w:t>:</w:t>
            </w:r>
          </w:p>
          <w:p w14:paraId="3D48EB85" w14:textId="5B961484" w:rsidR="002F060F" w:rsidRDefault="002F060F" w:rsidP="00530544">
            <w:pPr>
              <w:rPr>
                <w:b/>
                <w:sz w:val="18"/>
                <w:szCs w:val="18"/>
                <w:u w:val="single"/>
              </w:rPr>
            </w:pPr>
          </w:p>
          <w:p w14:paraId="3489B71E" w14:textId="77777777" w:rsidR="00FD3BB2" w:rsidRPr="00FD3BB2" w:rsidRDefault="002F060F" w:rsidP="00530544">
            <w:pPr>
              <w:rPr>
                <w:sz w:val="18"/>
                <w:szCs w:val="18"/>
              </w:rPr>
            </w:pPr>
            <w:r w:rsidRPr="00FD3BB2">
              <w:rPr>
                <w:b/>
                <w:sz w:val="18"/>
                <w:szCs w:val="18"/>
                <w:u w:val="single"/>
              </w:rPr>
              <w:t>Set 2/Set 3 Speed Sound Lesson</w:t>
            </w:r>
            <w:r w:rsidR="00FD3BB2" w:rsidRPr="00FD3BB2">
              <w:rPr>
                <w:b/>
                <w:sz w:val="18"/>
                <w:szCs w:val="18"/>
                <w:u w:val="single"/>
              </w:rPr>
              <w:t>:</w:t>
            </w:r>
            <w:r w:rsidRPr="00FD3BB2">
              <w:rPr>
                <w:sz w:val="18"/>
                <w:szCs w:val="18"/>
              </w:rPr>
              <w:t xml:space="preserve"> </w:t>
            </w:r>
          </w:p>
          <w:p w14:paraId="768E64AD" w14:textId="68160EC7" w:rsidR="00FD3BB2" w:rsidRPr="00FD3BB2" w:rsidRDefault="002F060F" w:rsidP="00FD3BB2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FD3BB2">
              <w:rPr>
                <w:sz w:val="18"/>
                <w:szCs w:val="18"/>
              </w:rPr>
              <w:t>Teach remaining Set 2 Sounds and corresponding Phonics Green Words</w:t>
            </w:r>
          </w:p>
          <w:p w14:paraId="11409EA1" w14:textId="4B6CB0B5" w:rsidR="00FD3BB2" w:rsidRPr="00FD3BB2" w:rsidRDefault="002F060F" w:rsidP="00FD3BB2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FD3BB2">
              <w:rPr>
                <w:sz w:val="18"/>
                <w:szCs w:val="18"/>
              </w:rPr>
              <w:t>Once confident, teach Set 3 Sounds and corresponding Phonics Green Words</w:t>
            </w:r>
          </w:p>
          <w:p w14:paraId="1029F735" w14:textId="6758450D" w:rsidR="00FD3BB2" w:rsidRPr="00FD3BB2" w:rsidRDefault="002F060F" w:rsidP="00FD3BB2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FD3BB2">
              <w:rPr>
                <w:sz w:val="18"/>
                <w:szCs w:val="18"/>
              </w:rPr>
              <w:t>Review Set 1 and previously taught Set 2 Phonics Green Words</w:t>
            </w:r>
          </w:p>
          <w:p w14:paraId="7AE63138" w14:textId="1F77543A" w:rsidR="00FD3BB2" w:rsidRPr="00FD3BB2" w:rsidRDefault="002F060F" w:rsidP="00FD3BB2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FD3BB2">
              <w:rPr>
                <w:sz w:val="18"/>
                <w:szCs w:val="18"/>
              </w:rPr>
              <w:t>Nonsense words</w:t>
            </w:r>
          </w:p>
          <w:p w14:paraId="279E01BE" w14:textId="403ACD4A" w:rsidR="002F060F" w:rsidRPr="00FD3BB2" w:rsidRDefault="002F060F" w:rsidP="00FD3BB2">
            <w:pPr>
              <w:pStyle w:val="ListParagraph"/>
              <w:numPr>
                <w:ilvl w:val="0"/>
                <w:numId w:val="25"/>
              </w:numPr>
              <w:rPr>
                <w:b/>
                <w:sz w:val="18"/>
                <w:szCs w:val="18"/>
                <w:u w:val="single"/>
              </w:rPr>
            </w:pPr>
            <w:r w:rsidRPr="00FD3BB2">
              <w:rPr>
                <w:sz w:val="18"/>
                <w:szCs w:val="18"/>
              </w:rPr>
              <w:t>Spell using Fred Fingers.</w:t>
            </w:r>
          </w:p>
          <w:p w14:paraId="4B8D0E23" w14:textId="3DE10B35" w:rsidR="00E6038C" w:rsidRDefault="00E6038C" w:rsidP="00530544"/>
          <w:p w14:paraId="7679F8EF" w14:textId="77777777" w:rsidR="00FD3BB2" w:rsidRDefault="00FD3BB2" w:rsidP="00FD3BB2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7D77C2D2" w14:textId="404FD266" w:rsidR="00FD3BB2" w:rsidRDefault="00FD3BB2" w:rsidP="00530544"/>
          <w:p w14:paraId="375FA20E" w14:textId="77777777" w:rsidR="00FD3BB2" w:rsidRPr="00FD3BB2" w:rsidRDefault="00FD3BB2" w:rsidP="00530544">
            <w:pPr>
              <w:rPr>
                <w:sz w:val="18"/>
                <w:szCs w:val="18"/>
              </w:rPr>
            </w:pPr>
            <w:r w:rsidRPr="00FD3BB2">
              <w:rPr>
                <w:sz w:val="18"/>
                <w:szCs w:val="18"/>
              </w:rPr>
              <w:t>Read the last six Set 2 Sounds (ar, or, air, ir, ou, oy) speedily</w:t>
            </w:r>
          </w:p>
          <w:p w14:paraId="7F74DB76" w14:textId="77777777" w:rsidR="00FD3BB2" w:rsidRPr="00FD3BB2" w:rsidRDefault="00FD3BB2" w:rsidP="00530544">
            <w:pPr>
              <w:rPr>
                <w:sz w:val="18"/>
                <w:szCs w:val="18"/>
              </w:rPr>
            </w:pPr>
          </w:p>
          <w:p w14:paraId="0AF49A8C" w14:textId="77777777" w:rsidR="00FD3BB2" w:rsidRPr="00FD3BB2" w:rsidRDefault="00FD3BB2" w:rsidP="00530544">
            <w:pPr>
              <w:rPr>
                <w:sz w:val="18"/>
                <w:szCs w:val="18"/>
              </w:rPr>
            </w:pPr>
            <w:r w:rsidRPr="00FD3BB2">
              <w:rPr>
                <w:sz w:val="18"/>
                <w:szCs w:val="18"/>
              </w:rPr>
              <w:t xml:space="preserve">Read these sounds in Phonics Green and nonsense words with Fred Talk </w:t>
            </w:r>
          </w:p>
          <w:p w14:paraId="0D16A757" w14:textId="77777777" w:rsidR="00FD3BB2" w:rsidRPr="00FD3BB2" w:rsidRDefault="00FD3BB2" w:rsidP="00530544">
            <w:pPr>
              <w:rPr>
                <w:sz w:val="18"/>
                <w:szCs w:val="18"/>
              </w:rPr>
            </w:pPr>
          </w:p>
          <w:p w14:paraId="51476A58" w14:textId="64D9A833" w:rsidR="00FD3BB2" w:rsidRPr="00FD3BB2" w:rsidRDefault="00FD3BB2" w:rsidP="00530544">
            <w:pPr>
              <w:rPr>
                <w:sz w:val="18"/>
                <w:szCs w:val="18"/>
              </w:rPr>
            </w:pPr>
            <w:r w:rsidRPr="00FD3BB2">
              <w:rPr>
                <w:sz w:val="18"/>
                <w:szCs w:val="18"/>
              </w:rPr>
              <w:t>Read Word Time 1.6-1.7 and first six Set 2 Sounds in Phonics Green Words speedily.</w:t>
            </w:r>
          </w:p>
          <w:p w14:paraId="7A20AA45" w14:textId="3559A7F4" w:rsidR="00FD3BB2" w:rsidRPr="0013560E" w:rsidRDefault="00FD3BB2" w:rsidP="00530544"/>
        </w:tc>
      </w:tr>
      <w:tr w:rsidR="00806C5D" w14:paraId="75CF551D" w14:textId="77777777" w:rsidTr="002F060F">
        <w:tc>
          <w:tcPr>
            <w:tcW w:w="574" w:type="dxa"/>
            <w:vMerge/>
            <w:shd w:val="clear" w:color="auto" w:fill="C5E0B3" w:themeFill="accent6" w:themeFillTint="66"/>
          </w:tcPr>
          <w:p w14:paraId="3DBABF3C" w14:textId="77777777" w:rsidR="00806C5D" w:rsidRDefault="00806C5D" w:rsidP="00530544">
            <w:pPr>
              <w:jc w:val="center"/>
              <w:rPr>
                <w:b/>
                <w:u w:val="single"/>
              </w:rPr>
            </w:pPr>
          </w:p>
        </w:tc>
        <w:tc>
          <w:tcPr>
            <w:tcW w:w="6225" w:type="dxa"/>
          </w:tcPr>
          <w:p w14:paraId="72A76595" w14:textId="77777777" w:rsidR="008862C4" w:rsidRPr="00465F3A" w:rsidRDefault="00B167CB" w:rsidP="00FB2BE6">
            <w:pPr>
              <w:rPr>
                <w:b/>
                <w:sz w:val="18"/>
                <w:szCs w:val="18"/>
                <w:u w:val="single"/>
              </w:rPr>
            </w:pPr>
            <w:r w:rsidRPr="00465F3A">
              <w:rPr>
                <w:b/>
                <w:sz w:val="18"/>
                <w:szCs w:val="18"/>
                <w:u w:val="single"/>
              </w:rPr>
              <w:t xml:space="preserve">Orange: </w:t>
            </w:r>
          </w:p>
          <w:p w14:paraId="2BF61929" w14:textId="77777777" w:rsidR="002C03A4" w:rsidRPr="00465F3A" w:rsidRDefault="002C03A4" w:rsidP="00FB2BE6">
            <w:pPr>
              <w:rPr>
                <w:sz w:val="18"/>
                <w:szCs w:val="18"/>
              </w:rPr>
            </w:pPr>
          </w:p>
          <w:p w14:paraId="725738B6" w14:textId="77777777" w:rsidR="00465F3A" w:rsidRPr="00465F3A" w:rsidRDefault="00465F3A" w:rsidP="00FB2BE6">
            <w:pPr>
              <w:rPr>
                <w:b/>
                <w:sz w:val="18"/>
                <w:szCs w:val="18"/>
                <w:u w:val="single"/>
              </w:rPr>
            </w:pPr>
            <w:r w:rsidRPr="00465F3A">
              <w:rPr>
                <w:b/>
                <w:sz w:val="18"/>
                <w:szCs w:val="18"/>
                <w:u w:val="single"/>
              </w:rPr>
              <w:t>Set 3 Speed Sound Lesson:</w:t>
            </w:r>
          </w:p>
          <w:p w14:paraId="6184F47D" w14:textId="3BAFD99F" w:rsidR="00465F3A" w:rsidRPr="00465F3A" w:rsidRDefault="00465F3A" w:rsidP="00465F3A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>Teach Set 3 Sounds and corresponding Phonics Green Words</w:t>
            </w:r>
          </w:p>
          <w:p w14:paraId="6E0C5D33" w14:textId="27284022" w:rsidR="00465F3A" w:rsidRPr="00465F3A" w:rsidRDefault="00465F3A" w:rsidP="00465F3A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 xml:space="preserve">Review Set 1 and previously taught Set 2 and Set 3 Phonics Green Words </w:t>
            </w:r>
          </w:p>
          <w:p w14:paraId="39E5BF4D" w14:textId="77777777" w:rsidR="00465F3A" w:rsidRPr="00465F3A" w:rsidRDefault="00465F3A" w:rsidP="00465F3A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 xml:space="preserve">Nonsense </w:t>
            </w:r>
          </w:p>
          <w:p w14:paraId="6E623B2B" w14:textId="4EEF813C" w:rsidR="002C03A4" w:rsidRPr="00465F3A" w:rsidRDefault="00465F3A" w:rsidP="00465F3A">
            <w:pPr>
              <w:pStyle w:val="ListParagraph"/>
              <w:numPr>
                <w:ilvl w:val="0"/>
                <w:numId w:val="25"/>
              </w:numPr>
            </w:pPr>
            <w:r w:rsidRPr="00465F3A">
              <w:rPr>
                <w:sz w:val="18"/>
                <w:szCs w:val="18"/>
              </w:rPr>
              <w:t>Spell using Fred Fingers (focus on Set 2 Words).</w:t>
            </w:r>
          </w:p>
          <w:p w14:paraId="553DB396" w14:textId="77777777" w:rsidR="00465F3A" w:rsidRPr="00465F3A" w:rsidRDefault="00465F3A" w:rsidP="00465F3A">
            <w:pPr>
              <w:pStyle w:val="ListParagraph"/>
            </w:pPr>
          </w:p>
          <w:p w14:paraId="3DC1CD58" w14:textId="3B1F64B3" w:rsidR="00465F3A" w:rsidRDefault="00465F3A" w:rsidP="00465F3A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3E66ED63" w14:textId="0DADB7F3" w:rsidR="00465F3A" w:rsidRDefault="00465F3A" w:rsidP="00465F3A">
            <w:pPr>
              <w:rPr>
                <w:b/>
                <w:sz w:val="18"/>
                <w:szCs w:val="18"/>
                <w:u w:val="single"/>
              </w:rPr>
            </w:pPr>
          </w:p>
          <w:p w14:paraId="205F114A" w14:textId="111478AB" w:rsidR="00465F3A" w:rsidRPr="00465F3A" w:rsidRDefault="00465F3A" w:rsidP="00465F3A">
            <w:p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 xml:space="preserve">Read Set 2 Sounds in nonsense words with Fred Talk </w:t>
            </w:r>
          </w:p>
          <w:p w14:paraId="5965F663" w14:textId="77777777" w:rsidR="00465F3A" w:rsidRPr="00465F3A" w:rsidRDefault="00465F3A" w:rsidP="00465F3A">
            <w:pPr>
              <w:rPr>
                <w:sz w:val="18"/>
                <w:szCs w:val="18"/>
              </w:rPr>
            </w:pPr>
          </w:p>
          <w:p w14:paraId="4047335E" w14:textId="5F7791E8" w:rsidR="00465F3A" w:rsidRPr="00465F3A" w:rsidRDefault="00465F3A" w:rsidP="00465F3A">
            <w:pPr>
              <w:rPr>
                <w:b/>
                <w:sz w:val="18"/>
                <w:szCs w:val="18"/>
                <w:u w:val="single"/>
              </w:rPr>
            </w:pPr>
            <w:r w:rsidRPr="00465F3A">
              <w:rPr>
                <w:sz w:val="18"/>
                <w:szCs w:val="18"/>
              </w:rPr>
              <w:t>Read Word Time 1.6-1.7 and Set 2 Phonics Green Words speedily.</w:t>
            </w:r>
          </w:p>
        </w:tc>
        <w:tc>
          <w:tcPr>
            <w:tcW w:w="4395" w:type="dxa"/>
          </w:tcPr>
          <w:p w14:paraId="16177B8B" w14:textId="77777777" w:rsidR="00BC425F" w:rsidRPr="00465F3A" w:rsidRDefault="00B167CB" w:rsidP="00F06CB6">
            <w:pPr>
              <w:rPr>
                <w:b/>
                <w:sz w:val="18"/>
                <w:szCs w:val="18"/>
                <w:u w:val="single"/>
              </w:rPr>
            </w:pPr>
            <w:r w:rsidRPr="00465F3A">
              <w:rPr>
                <w:b/>
                <w:sz w:val="18"/>
                <w:szCs w:val="18"/>
                <w:u w:val="single"/>
              </w:rPr>
              <w:t xml:space="preserve">Yellow: </w:t>
            </w:r>
          </w:p>
          <w:p w14:paraId="6377E253" w14:textId="77777777" w:rsidR="00465F3A" w:rsidRPr="00465F3A" w:rsidRDefault="00465F3A" w:rsidP="00F06CB6">
            <w:pPr>
              <w:rPr>
                <w:b/>
                <w:sz w:val="18"/>
                <w:szCs w:val="18"/>
                <w:u w:val="single"/>
              </w:rPr>
            </w:pPr>
          </w:p>
          <w:p w14:paraId="39D6E22B" w14:textId="2928038C" w:rsidR="00465F3A" w:rsidRPr="00465F3A" w:rsidRDefault="00465F3A" w:rsidP="00F06CB6">
            <w:pPr>
              <w:rPr>
                <w:sz w:val="18"/>
                <w:szCs w:val="18"/>
              </w:rPr>
            </w:pPr>
            <w:r w:rsidRPr="00465F3A">
              <w:rPr>
                <w:b/>
                <w:sz w:val="18"/>
                <w:szCs w:val="18"/>
                <w:u w:val="single"/>
              </w:rPr>
              <w:t>Set 3 Speed Sound Lesson:</w:t>
            </w:r>
            <w:r w:rsidRPr="00465F3A">
              <w:rPr>
                <w:sz w:val="18"/>
                <w:szCs w:val="18"/>
              </w:rPr>
              <w:t xml:space="preserve"> </w:t>
            </w:r>
          </w:p>
          <w:p w14:paraId="663E6EE1" w14:textId="478640CA" w:rsidR="00465F3A" w:rsidRPr="00465F3A" w:rsidRDefault="00465F3A" w:rsidP="00465F3A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>Teach Set 3 Sounds and corresponding Phonics Green Words</w:t>
            </w:r>
          </w:p>
          <w:p w14:paraId="430605A7" w14:textId="2BDEAD11" w:rsidR="00465F3A" w:rsidRPr="00465F3A" w:rsidRDefault="00465F3A" w:rsidP="00465F3A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 xml:space="preserve">Review Set 1 and previously taught Set 2 and Set 3 Phonics Green Words </w:t>
            </w:r>
          </w:p>
          <w:p w14:paraId="1935037C" w14:textId="77777777" w:rsidR="00465F3A" w:rsidRDefault="00465F3A" w:rsidP="00465F3A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>Nonsense words</w:t>
            </w:r>
          </w:p>
          <w:p w14:paraId="7BEB04FE" w14:textId="21D37089" w:rsidR="00465F3A" w:rsidRPr="00465F3A" w:rsidRDefault="00465F3A" w:rsidP="00465F3A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465F3A">
              <w:rPr>
                <w:sz w:val="18"/>
                <w:szCs w:val="18"/>
              </w:rPr>
              <w:t>Spell using Fred Fingers.</w:t>
            </w:r>
          </w:p>
          <w:p w14:paraId="2739CA9A" w14:textId="77777777" w:rsidR="00465F3A" w:rsidRPr="00465F3A" w:rsidRDefault="00465F3A" w:rsidP="00465F3A">
            <w:pPr>
              <w:pStyle w:val="ListParagraph"/>
              <w:rPr>
                <w:b/>
                <w:sz w:val="18"/>
                <w:szCs w:val="18"/>
                <w:u w:val="single"/>
              </w:rPr>
            </w:pPr>
          </w:p>
          <w:p w14:paraId="58ECEFBD" w14:textId="1D01DF0B" w:rsidR="00465F3A" w:rsidRDefault="00465F3A" w:rsidP="00465F3A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6BD678B8" w14:textId="1DE20EE0" w:rsidR="0025416C" w:rsidRDefault="0025416C" w:rsidP="00465F3A">
            <w:pPr>
              <w:rPr>
                <w:b/>
                <w:sz w:val="18"/>
                <w:szCs w:val="18"/>
                <w:u w:val="single"/>
              </w:rPr>
            </w:pPr>
          </w:p>
          <w:p w14:paraId="32104CEF" w14:textId="362AEE41" w:rsidR="0025416C" w:rsidRPr="0025416C" w:rsidRDefault="0025416C" w:rsidP="00465F3A">
            <w:pPr>
              <w:rPr>
                <w:sz w:val="18"/>
                <w:szCs w:val="18"/>
              </w:rPr>
            </w:pPr>
            <w:r w:rsidRPr="0025416C">
              <w:rPr>
                <w:sz w:val="18"/>
                <w:szCs w:val="18"/>
              </w:rPr>
              <w:t xml:space="preserve">Read first five Set 3 Sounds (a-e, ea, i-e, o-e, u- e) speedily </w:t>
            </w:r>
          </w:p>
          <w:p w14:paraId="2802FB65" w14:textId="77777777" w:rsidR="0025416C" w:rsidRPr="0025416C" w:rsidRDefault="0025416C" w:rsidP="00465F3A">
            <w:pPr>
              <w:rPr>
                <w:sz w:val="18"/>
                <w:szCs w:val="18"/>
              </w:rPr>
            </w:pPr>
          </w:p>
          <w:p w14:paraId="3D9654D9" w14:textId="7DAE0B42" w:rsidR="0025416C" w:rsidRPr="0025416C" w:rsidRDefault="0025416C" w:rsidP="00465F3A">
            <w:pPr>
              <w:rPr>
                <w:sz w:val="18"/>
                <w:szCs w:val="18"/>
              </w:rPr>
            </w:pPr>
            <w:r w:rsidRPr="0025416C">
              <w:rPr>
                <w:sz w:val="18"/>
                <w:szCs w:val="18"/>
              </w:rPr>
              <w:t xml:space="preserve">Read these sounds in Phonics Green and nonsense words with Fred Talk </w:t>
            </w:r>
          </w:p>
          <w:p w14:paraId="18F2D03A" w14:textId="77777777" w:rsidR="0025416C" w:rsidRPr="0025416C" w:rsidRDefault="0025416C" w:rsidP="00465F3A">
            <w:pPr>
              <w:rPr>
                <w:sz w:val="18"/>
                <w:szCs w:val="18"/>
              </w:rPr>
            </w:pPr>
          </w:p>
          <w:p w14:paraId="04616DBD" w14:textId="384301EF" w:rsidR="0025416C" w:rsidRPr="0025416C" w:rsidRDefault="0025416C" w:rsidP="00465F3A">
            <w:pPr>
              <w:rPr>
                <w:b/>
                <w:sz w:val="18"/>
                <w:szCs w:val="18"/>
                <w:u w:val="single"/>
              </w:rPr>
            </w:pPr>
            <w:r w:rsidRPr="0025416C">
              <w:rPr>
                <w:sz w:val="18"/>
                <w:szCs w:val="18"/>
              </w:rPr>
              <w:t>Read a passage at 60-70 words per minute, attempting intonation.</w:t>
            </w:r>
          </w:p>
          <w:p w14:paraId="275C129D" w14:textId="77777777" w:rsidR="00465F3A" w:rsidRDefault="00465F3A" w:rsidP="00465F3A">
            <w:pPr>
              <w:rPr>
                <w:b/>
                <w:sz w:val="18"/>
                <w:szCs w:val="18"/>
                <w:u w:val="single"/>
              </w:rPr>
            </w:pPr>
          </w:p>
          <w:p w14:paraId="068A7D6F" w14:textId="5D29CAF5" w:rsidR="005A12BD" w:rsidRPr="00465F3A" w:rsidRDefault="005A12BD" w:rsidP="00465F3A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4194" w:type="dxa"/>
          </w:tcPr>
          <w:p w14:paraId="6E924314" w14:textId="77777777" w:rsidR="00FB2BE6" w:rsidRDefault="00B167CB" w:rsidP="00FB2BE6">
            <w:pPr>
              <w:rPr>
                <w:b/>
                <w:sz w:val="18"/>
                <w:szCs w:val="18"/>
                <w:u w:val="single"/>
              </w:rPr>
            </w:pPr>
            <w:r w:rsidRPr="005A12BD">
              <w:rPr>
                <w:b/>
                <w:sz w:val="18"/>
                <w:szCs w:val="18"/>
                <w:u w:val="single"/>
              </w:rPr>
              <w:t xml:space="preserve">Blue: </w:t>
            </w:r>
          </w:p>
          <w:p w14:paraId="1575950A" w14:textId="77777777" w:rsidR="005A12BD" w:rsidRDefault="005A12BD" w:rsidP="00FB2BE6">
            <w:pPr>
              <w:rPr>
                <w:b/>
                <w:sz w:val="18"/>
                <w:szCs w:val="18"/>
                <w:u w:val="single"/>
              </w:rPr>
            </w:pPr>
          </w:p>
          <w:p w14:paraId="457C2DB1" w14:textId="77777777" w:rsidR="005A12BD" w:rsidRPr="005A12BD" w:rsidRDefault="005A12BD" w:rsidP="00FB2BE6">
            <w:pPr>
              <w:rPr>
                <w:b/>
                <w:sz w:val="18"/>
                <w:szCs w:val="18"/>
                <w:u w:val="single"/>
              </w:rPr>
            </w:pPr>
            <w:r w:rsidRPr="005A12BD">
              <w:rPr>
                <w:b/>
                <w:sz w:val="18"/>
                <w:szCs w:val="18"/>
                <w:u w:val="single"/>
              </w:rPr>
              <w:t>Set 3 Speed Sound Lesson:</w:t>
            </w:r>
          </w:p>
          <w:p w14:paraId="20721F14" w14:textId="7CE63949" w:rsidR="005A12BD" w:rsidRPr="005A12BD" w:rsidRDefault="005A12BD" w:rsidP="005A12BD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5A12BD">
              <w:rPr>
                <w:sz w:val="18"/>
                <w:szCs w:val="18"/>
              </w:rPr>
              <w:t xml:space="preserve">Teach/review Set 3 Sounds and corresponding Phonics Green Words </w:t>
            </w:r>
          </w:p>
          <w:p w14:paraId="2DB8682A" w14:textId="264ED3A5" w:rsidR="005A12BD" w:rsidRPr="005A12BD" w:rsidRDefault="005A12BD" w:rsidP="005A12BD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5A12BD">
              <w:rPr>
                <w:sz w:val="18"/>
                <w:szCs w:val="18"/>
              </w:rPr>
              <w:t xml:space="preserve">Review Set 1, Set 2 and Set 3 Phonics Green Words </w:t>
            </w:r>
          </w:p>
          <w:p w14:paraId="7C905912" w14:textId="42AFD260" w:rsidR="005A12BD" w:rsidRPr="005A12BD" w:rsidRDefault="005A12BD" w:rsidP="005A12BD">
            <w:pPr>
              <w:pStyle w:val="ListParagraph"/>
              <w:numPr>
                <w:ilvl w:val="0"/>
                <w:numId w:val="25"/>
              </w:numPr>
              <w:rPr>
                <w:sz w:val="18"/>
                <w:szCs w:val="18"/>
              </w:rPr>
            </w:pPr>
            <w:r w:rsidRPr="005A12BD">
              <w:rPr>
                <w:sz w:val="18"/>
                <w:szCs w:val="18"/>
              </w:rPr>
              <w:t xml:space="preserve">Nonsense words </w:t>
            </w:r>
          </w:p>
          <w:p w14:paraId="7546D472" w14:textId="533A2783" w:rsidR="005A12BD" w:rsidRPr="005A12BD" w:rsidRDefault="005A12BD" w:rsidP="005A12BD">
            <w:pPr>
              <w:pStyle w:val="ListParagraph"/>
              <w:numPr>
                <w:ilvl w:val="0"/>
                <w:numId w:val="30"/>
              </w:numPr>
              <w:rPr>
                <w:b/>
                <w:sz w:val="18"/>
                <w:szCs w:val="18"/>
                <w:u w:val="single"/>
              </w:rPr>
            </w:pPr>
            <w:r w:rsidRPr="005A12BD">
              <w:rPr>
                <w:sz w:val="18"/>
                <w:szCs w:val="18"/>
              </w:rPr>
              <w:t>Spell using Fred Fingers, support correct grapheme choices.</w:t>
            </w:r>
          </w:p>
          <w:p w14:paraId="790ABE1A" w14:textId="77777777" w:rsidR="005A12BD" w:rsidRPr="005A12BD" w:rsidRDefault="005A12BD" w:rsidP="005A12BD">
            <w:pPr>
              <w:pStyle w:val="ListParagraph"/>
              <w:rPr>
                <w:b/>
                <w:sz w:val="18"/>
                <w:szCs w:val="18"/>
                <w:u w:val="single"/>
              </w:rPr>
            </w:pPr>
          </w:p>
          <w:p w14:paraId="2D0D24D8" w14:textId="77777777" w:rsidR="005A12BD" w:rsidRDefault="005A12BD" w:rsidP="005A12BD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>At the next assessment, children should be able to:</w:t>
            </w:r>
          </w:p>
          <w:p w14:paraId="1AD31CE4" w14:textId="77777777" w:rsidR="005A12BD" w:rsidRDefault="005A12BD" w:rsidP="005A12BD">
            <w:pPr>
              <w:rPr>
                <w:b/>
                <w:sz w:val="18"/>
                <w:szCs w:val="18"/>
                <w:u w:val="single"/>
              </w:rPr>
            </w:pPr>
          </w:p>
          <w:p w14:paraId="72B2207E" w14:textId="48BD3E96" w:rsidR="005A12BD" w:rsidRPr="005A12BD" w:rsidRDefault="005A12BD" w:rsidP="005A12BD">
            <w:pPr>
              <w:rPr>
                <w:sz w:val="18"/>
                <w:szCs w:val="18"/>
              </w:rPr>
            </w:pPr>
            <w:r w:rsidRPr="005A12BD">
              <w:rPr>
                <w:sz w:val="18"/>
                <w:szCs w:val="18"/>
              </w:rPr>
              <w:t xml:space="preserve">Read all Set 3 Sounds speedily </w:t>
            </w:r>
          </w:p>
          <w:p w14:paraId="1F16D4A4" w14:textId="77777777" w:rsidR="005A12BD" w:rsidRPr="005A12BD" w:rsidRDefault="005A12BD" w:rsidP="005A12BD">
            <w:pPr>
              <w:rPr>
                <w:sz w:val="18"/>
                <w:szCs w:val="18"/>
              </w:rPr>
            </w:pPr>
          </w:p>
          <w:p w14:paraId="54BF98FD" w14:textId="77777777" w:rsidR="005A12BD" w:rsidRPr="005A12BD" w:rsidRDefault="005A12BD" w:rsidP="005A12BD">
            <w:pPr>
              <w:rPr>
                <w:sz w:val="18"/>
                <w:szCs w:val="18"/>
              </w:rPr>
            </w:pPr>
            <w:r w:rsidRPr="005A12BD">
              <w:rPr>
                <w:sz w:val="18"/>
                <w:szCs w:val="18"/>
              </w:rPr>
              <w:t>Read Set 3 Sounds in nonsense words with Fred Talk</w:t>
            </w:r>
          </w:p>
          <w:p w14:paraId="02105C9A" w14:textId="77777777" w:rsidR="005A12BD" w:rsidRPr="005A12BD" w:rsidRDefault="005A12BD" w:rsidP="005A12BD">
            <w:pPr>
              <w:rPr>
                <w:sz w:val="18"/>
                <w:szCs w:val="18"/>
              </w:rPr>
            </w:pPr>
            <w:r w:rsidRPr="005A12BD">
              <w:rPr>
                <w:sz w:val="18"/>
                <w:szCs w:val="18"/>
              </w:rPr>
              <w:t xml:space="preserve"> </w:t>
            </w:r>
          </w:p>
          <w:p w14:paraId="4835CE5A" w14:textId="61046E82" w:rsidR="005A12BD" w:rsidRPr="005A12BD" w:rsidRDefault="005A12BD" w:rsidP="005A12BD">
            <w:pPr>
              <w:rPr>
                <w:b/>
                <w:sz w:val="18"/>
                <w:szCs w:val="18"/>
                <w:u w:val="single"/>
              </w:rPr>
            </w:pPr>
            <w:r w:rsidRPr="005A12BD">
              <w:rPr>
                <w:sz w:val="18"/>
                <w:szCs w:val="18"/>
              </w:rPr>
              <w:t xml:space="preserve">Read a passage at 70-80 words per minute, attempting intonation. </w:t>
            </w:r>
            <w:r w:rsidRPr="005A12BD"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14:paraId="09FACE77" w14:textId="279E0C33" w:rsidR="005A12BD" w:rsidRPr="005A12BD" w:rsidRDefault="005A12BD" w:rsidP="005A12BD">
            <w:pPr>
              <w:rPr>
                <w:b/>
                <w:sz w:val="18"/>
                <w:szCs w:val="18"/>
                <w:u w:val="single"/>
              </w:rPr>
            </w:pPr>
          </w:p>
        </w:tc>
      </w:tr>
      <w:tr w:rsidR="007D1C73" w14:paraId="5F667AB1" w14:textId="77777777" w:rsidTr="00306219">
        <w:tc>
          <w:tcPr>
            <w:tcW w:w="574" w:type="dxa"/>
            <w:vMerge/>
            <w:shd w:val="clear" w:color="auto" w:fill="C5E0B3" w:themeFill="accent6" w:themeFillTint="66"/>
          </w:tcPr>
          <w:p w14:paraId="2E0127FB" w14:textId="77777777" w:rsidR="007D1C73" w:rsidRDefault="007D1C73" w:rsidP="00F06CB6">
            <w:pPr>
              <w:jc w:val="center"/>
              <w:rPr>
                <w:b/>
                <w:u w:val="single"/>
              </w:rPr>
            </w:pPr>
          </w:p>
        </w:tc>
        <w:tc>
          <w:tcPr>
            <w:tcW w:w="14814" w:type="dxa"/>
            <w:gridSpan w:val="3"/>
          </w:tcPr>
          <w:p w14:paraId="71F726F0" w14:textId="77777777" w:rsidR="007D1C73" w:rsidRPr="007D1C73" w:rsidRDefault="007D1C73" w:rsidP="00FB2BE6">
            <w:pPr>
              <w:rPr>
                <w:b/>
                <w:sz w:val="18"/>
                <w:szCs w:val="18"/>
                <w:u w:val="single"/>
              </w:rPr>
            </w:pPr>
            <w:r w:rsidRPr="007D1C73">
              <w:rPr>
                <w:b/>
                <w:sz w:val="18"/>
                <w:szCs w:val="18"/>
                <w:u w:val="single"/>
              </w:rPr>
              <w:t>Grey:</w:t>
            </w:r>
          </w:p>
          <w:p w14:paraId="319DC265" w14:textId="77777777" w:rsidR="007D1C73" w:rsidRPr="007D1C73" w:rsidRDefault="007D1C73" w:rsidP="00FB2BE6">
            <w:pPr>
              <w:rPr>
                <w:b/>
                <w:sz w:val="18"/>
                <w:szCs w:val="18"/>
                <w:u w:val="single"/>
              </w:rPr>
            </w:pPr>
          </w:p>
          <w:p w14:paraId="0C376440" w14:textId="77777777" w:rsidR="007D1C73" w:rsidRPr="007D1C73" w:rsidRDefault="007D1C73" w:rsidP="00FB2BE6">
            <w:pPr>
              <w:rPr>
                <w:b/>
                <w:sz w:val="18"/>
                <w:szCs w:val="18"/>
                <w:u w:val="single"/>
              </w:rPr>
            </w:pPr>
            <w:r w:rsidRPr="007D1C73">
              <w:rPr>
                <w:b/>
                <w:sz w:val="18"/>
                <w:szCs w:val="18"/>
                <w:u w:val="single"/>
              </w:rPr>
              <w:t xml:space="preserve">Set 3 Speed Sound Lesson: </w:t>
            </w:r>
          </w:p>
          <w:p w14:paraId="440DB0A2" w14:textId="77777777" w:rsidR="007D1C73" w:rsidRPr="007D1C73" w:rsidRDefault="007D1C73" w:rsidP="00FB2BE6">
            <w:pPr>
              <w:rPr>
                <w:sz w:val="18"/>
                <w:szCs w:val="18"/>
              </w:rPr>
            </w:pPr>
            <w:r>
              <w:t xml:space="preserve"> </w:t>
            </w:r>
            <w:r w:rsidRPr="007D1C73">
              <w:rPr>
                <w:sz w:val="18"/>
                <w:szCs w:val="18"/>
              </w:rPr>
              <w:t xml:space="preserve">• Review Set 1, Set 2 and Set 3 Sounds and corresponding Phonics Green Words </w:t>
            </w:r>
          </w:p>
          <w:p w14:paraId="5C3E1855" w14:textId="77777777" w:rsidR="007D1C73" w:rsidRPr="007D1C73" w:rsidRDefault="007D1C73" w:rsidP="00FB2BE6">
            <w:pPr>
              <w:rPr>
                <w:sz w:val="18"/>
                <w:szCs w:val="18"/>
              </w:rPr>
            </w:pPr>
            <w:r w:rsidRPr="007D1C73">
              <w:rPr>
                <w:sz w:val="18"/>
                <w:szCs w:val="18"/>
              </w:rPr>
              <w:t xml:space="preserve">• Nonsense Words </w:t>
            </w:r>
          </w:p>
          <w:p w14:paraId="55385AC8" w14:textId="77777777" w:rsidR="007D1C73" w:rsidRDefault="007D1C73" w:rsidP="00FB2BE6">
            <w:pPr>
              <w:rPr>
                <w:sz w:val="18"/>
                <w:szCs w:val="18"/>
              </w:rPr>
            </w:pPr>
            <w:r w:rsidRPr="007D1C73">
              <w:rPr>
                <w:sz w:val="18"/>
                <w:szCs w:val="18"/>
              </w:rPr>
              <w:t>• Spell using Fred Fingers, support correct grapheme choices.</w:t>
            </w:r>
          </w:p>
          <w:p w14:paraId="6DFF85B1" w14:textId="77777777" w:rsidR="007D1C73" w:rsidRDefault="007D1C73" w:rsidP="00FB2BE6">
            <w:pPr>
              <w:rPr>
                <w:sz w:val="18"/>
                <w:szCs w:val="18"/>
              </w:rPr>
            </w:pPr>
          </w:p>
          <w:p w14:paraId="7EB8CBBC" w14:textId="77777777" w:rsidR="007D1C73" w:rsidRDefault="007D1C73" w:rsidP="00FB2BE6">
            <w:pPr>
              <w:rPr>
                <w:sz w:val="18"/>
                <w:szCs w:val="18"/>
              </w:rPr>
            </w:pPr>
          </w:p>
          <w:p w14:paraId="126CF5FE" w14:textId="77777777" w:rsidR="007D1C73" w:rsidRDefault="007D1C73" w:rsidP="007D1C73">
            <w:pPr>
              <w:rPr>
                <w:b/>
                <w:sz w:val="18"/>
                <w:szCs w:val="18"/>
                <w:u w:val="single"/>
              </w:rPr>
            </w:pPr>
            <w:r w:rsidRPr="004C379F">
              <w:rPr>
                <w:b/>
                <w:sz w:val="18"/>
                <w:szCs w:val="18"/>
                <w:u w:val="single"/>
              </w:rPr>
              <w:t xml:space="preserve">At the next assessment, children should be able to: </w:t>
            </w:r>
          </w:p>
          <w:p w14:paraId="7925CD23" w14:textId="77777777" w:rsidR="007D1C73" w:rsidRDefault="007D1C73" w:rsidP="007D1C73">
            <w:pPr>
              <w:rPr>
                <w:b/>
                <w:sz w:val="18"/>
                <w:szCs w:val="18"/>
                <w:u w:val="single"/>
              </w:rPr>
            </w:pPr>
          </w:p>
          <w:p w14:paraId="3A3BBCF0" w14:textId="77777777" w:rsidR="007D1C73" w:rsidRPr="007D1C73" w:rsidRDefault="007D1C73" w:rsidP="007D1C73">
            <w:pPr>
              <w:rPr>
                <w:sz w:val="18"/>
                <w:szCs w:val="18"/>
              </w:rPr>
            </w:pPr>
            <w:r w:rsidRPr="007D1C73">
              <w:rPr>
                <w:sz w:val="18"/>
                <w:szCs w:val="18"/>
              </w:rPr>
              <w:t>Read all Set 3 Sounds in nonsense words with Fred Talk</w:t>
            </w:r>
          </w:p>
          <w:p w14:paraId="20CC1B88" w14:textId="77777777" w:rsidR="007D1C73" w:rsidRPr="007D1C73" w:rsidRDefault="007D1C73" w:rsidP="007D1C73">
            <w:pPr>
              <w:rPr>
                <w:sz w:val="18"/>
                <w:szCs w:val="18"/>
              </w:rPr>
            </w:pPr>
          </w:p>
          <w:p w14:paraId="5148E9CD" w14:textId="77777777" w:rsidR="007D1C73" w:rsidRPr="007D1C73" w:rsidRDefault="007D1C73" w:rsidP="007D1C73">
            <w:pPr>
              <w:rPr>
                <w:sz w:val="18"/>
                <w:szCs w:val="18"/>
              </w:rPr>
            </w:pPr>
            <w:r w:rsidRPr="007D1C73">
              <w:rPr>
                <w:sz w:val="18"/>
                <w:szCs w:val="18"/>
              </w:rPr>
              <w:t>Read multisyllabic Phonics Green Words speedily</w:t>
            </w:r>
          </w:p>
          <w:p w14:paraId="753E3C8E" w14:textId="77777777" w:rsidR="007D1C73" w:rsidRPr="007D1C73" w:rsidRDefault="007D1C73" w:rsidP="007D1C73">
            <w:pPr>
              <w:rPr>
                <w:sz w:val="18"/>
                <w:szCs w:val="18"/>
              </w:rPr>
            </w:pPr>
          </w:p>
          <w:p w14:paraId="6FA600AE" w14:textId="77777777" w:rsidR="007D1C73" w:rsidRPr="007D1C73" w:rsidRDefault="007D1C73" w:rsidP="007D1C73">
            <w:pPr>
              <w:rPr>
                <w:sz w:val="18"/>
                <w:szCs w:val="18"/>
              </w:rPr>
            </w:pPr>
            <w:r w:rsidRPr="007D1C73">
              <w:rPr>
                <w:sz w:val="18"/>
                <w:szCs w:val="18"/>
              </w:rPr>
              <w:t>Read a passage at 80-90+ words per minute with intonation that shows comprehension.</w:t>
            </w:r>
          </w:p>
          <w:p w14:paraId="72FC982A" w14:textId="1EF32C4C" w:rsidR="007D1C73" w:rsidRPr="0013560E" w:rsidRDefault="007D1C73" w:rsidP="00FB2BE6">
            <w:r>
              <w:t xml:space="preserve">AR/ Comprehension: </w:t>
            </w:r>
          </w:p>
        </w:tc>
      </w:tr>
      <w:tr w:rsidR="00B167CB" w14:paraId="5D3244D6" w14:textId="77777777" w:rsidTr="002F060F">
        <w:tc>
          <w:tcPr>
            <w:tcW w:w="574" w:type="dxa"/>
            <w:vMerge/>
            <w:shd w:val="clear" w:color="auto" w:fill="C5E0B3" w:themeFill="accent6" w:themeFillTint="66"/>
          </w:tcPr>
          <w:p w14:paraId="797DC6D1" w14:textId="77777777" w:rsidR="00B167CB" w:rsidRDefault="00B167CB" w:rsidP="00B167CB">
            <w:pPr>
              <w:jc w:val="center"/>
              <w:rPr>
                <w:b/>
                <w:u w:val="single"/>
              </w:rPr>
            </w:pPr>
          </w:p>
        </w:tc>
        <w:tc>
          <w:tcPr>
            <w:tcW w:w="6225" w:type="dxa"/>
          </w:tcPr>
          <w:p w14:paraId="69413D0E" w14:textId="77777777" w:rsidR="00B167CB" w:rsidRPr="00BC50E7" w:rsidRDefault="00B167CB" w:rsidP="00B167CB">
            <w:pPr>
              <w:rPr>
                <w:b/>
              </w:rPr>
            </w:pPr>
            <w:r w:rsidRPr="00BC50E7">
              <w:rPr>
                <w:b/>
              </w:rPr>
              <w:t>Continued Professional Development (CPD):</w:t>
            </w:r>
          </w:p>
          <w:p w14:paraId="06D0291E" w14:textId="6B2DC95A" w:rsidR="00B167CB" w:rsidRPr="0013560E" w:rsidRDefault="00B167CB" w:rsidP="00B167CB">
            <w:r>
              <w:t xml:space="preserve">At Priory, we are committed to staff development through CPD. This is done by attending training opportunities and regional networking events, in school coaching, </w:t>
            </w:r>
            <w:r w:rsidR="007E0D3D">
              <w:t>PDMs</w:t>
            </w:r>
            <w:r>
              <w:t xml:space="preserve">, </w:t>
            </w:r>
            <w:r w:rsidR="007E0D3D">
              <w:t xml:space="preserve">Visits to others schools to see phonics in action, </w:t>
            </w:r>
            <w:r>
              <w:t>meetings and support, support from the Trust, etc.</w:t>
            </w:r>
          </w:p>
        </w:tc>
        <w:tc>
          <w:tcPr>
            <w:tcW w:w="4395" w:type="dxa"/>
          </w:tcPr>
          <w:p w14:paraId="7AC60E01" w14:textId="77777777" w:rsidR="00B167CB" w:rsidRPr="00F06CB6" w:rsidRDefault="00B167CB" w:rsidP="00B167CB">
            <w:pPr>
              <w:rPr>
                <w:b/>
              </w:rPr>
            </w:pPr>
            <w:r w:rsidRPr="00F06CB6">
              <w:rPr>
                <w:b/>
              </w:rPr>
              <w:t>Vocabulary:</w:t>
            </w:r>
          </w:p>
          <w:p w14:paraId="1B143FB7" w14:textId="343F65F5" w:rsidR="00B167CB" w:rsidRPr="0013560E" w:rsidRDefault="00B167CB" w:rsidP="00B167CB">
            <w:r>
              <w:t xml:space="preserve">At Priory, we have created a vocabulary rich environment. Children from EY through to Year 6 are taught key vocabulary which enables them to develop </w:t>
            </w:r>
            <w:r w:rsidR="007E0D3D">
              <w:t xml:space="preserve">confidence when reading. Unknown vocabulary within texts is explored during phonics sessions and explicitly taught where needed. </w:t>
            </w:r>
          </w:p>
        </w:tc>
        <w:tc>
          <w:tcPr>
            <w:tcW w:w="4194" w:type="dxa"/>
          </w:tcPr>
          <w:p w14:paraId="72DD12FD" w14:textId="77777777" w:rsidR="00B167CB" w:rsidRPr="00F06CB6" w:rsidRDefault="00B167CB" w:rsidP="00B167CB">
            <w:pPr>
              <w:rPr>
                <w:b/>
              </w:rPr>
            </w:pPr>
            <w:r w:rsidRPr="00F06CB6">
              <w:rPr>
                <w:b/>
              </w:rPr>
              <w:t>Secrets of Success:</w:t>
            </w:r>
          </w:p>
          <w:p w14:paraId="262E6700" w14:textId="0F81D8B9" w:rsidR="00B167CB" w:rsidRPr="0013560E" w:rsidRDefault="00B167CB" w:rsidP="00B167CB">
            <w:r>
              <w:t>At Priory, we use ‘Secrets of Success’ to support children with their approached to learning: trying new things, improving skills, not giving up, etc. are all recognised as important qualities of effective learners (and therefore,</w:t>
            </w:r>
            <w:r w:rsidR="000B4DCF">
              <w:t xml:space="preserve"> effective readers</w:t>
            </w:r>
            <w:r>
              <w:t>).</w:t>
            </w:r>
          </w:p>
        </w:tc>
      </w:tr>
    </w:tbl>
    <w:p w14:paraId="6C87BDC6" w14:textId="77777777" w:rsidR="00E43035" w:rsidRDefault="00E43035" w:rsidP="004763D4">
      <w:pPr>
        <w:rPr>
          <w:b/>
          <w:u w:val="single"/>
        </w:rPr>
      </w:pPr>
    </w:p>
    <w:p w14:paraId="2E8854AF" w14:textId="77777777" w:rsidR="002F4557" w:rsidRDefault="002F4557" w:rsidP="004763D4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7407"/>
        <w:gridCol w:w="7408"/>
      </w:tblGrid>
      <w:tr w:rsidR="00FE7572" w:rsidRPr="0013560E" w14:paraId="2E683160" w14:textId="77777777" w:rsidTr="00AA6F34">
        <w:tc>
          <w:tcPr>
            <w:tcW w:w="573" w:type="dxa"/>
            <w:vMerge w:val="restart"/>
            <w:shd w:val="clear" w:color="auto" w:fill="BDD6EE" w:themeFill="accent5" w:themeFillTint="66"/>
            <w:textDirection w:val="btLr"/>
          </w:tcPr>
          <w:p w14:paraId="3F258BE0" w14:textId="77777777" w:rsidR="00FE7572" w:rsidRPr="00E43035" w:rsidRDefault="009B4A46" w:rsidP="00E43035">
            <w:pPr>
              <w:ind w:left="113" w:right="113"/>
              <w:jc w:val="center"/>
              <w:rPr>
                <w:b/>
              </w:rPr>
            </w:pPr>
            <w:r>
              <w:rPr>
                <w:b/>
                <w:sz w:val="28"/>
              </w:rPr>
              <w:t>Outcome (</w:t>
            </w:r>
            <w:r w:rsidR="00FE7572" w:rsidRPr="00F43EF4">
              <w:rPr>
                <w:b/>
                <w:sz w:val="28"/>
              </w:rPr>
              <w:t>Impact</w:t>
            </w:r>
            <w:r>
              <w:rPr>
                <w:b/>
                <w:sz w:val="28"/>
              </w:rPr>
              <w:t>)</w:t>
            </w:r>
          </w:p>
        </w:tc>
        <w:tc>
          <w:tcPr>
            <w:tcW w:w="7407" w:type="dxa"/>
          </w:tcPr>
          <w:p w14:paraId="1E73E319" w14:textId="77777777" w:rsidR="00FE7572" w:rsidRDefault="00FE7572" w:rsidP="00530544">
            <w:r w:rsidRPr="00FE7572">
              <w:rPr>
                <w:b/>
              </w:rPr>
              <w:t>Outcome</w:t>
            </w:r>
            <w:r>
              <w:rPr>
                <w:b/>
              </w:rPr>
              <w:t>s:</w:t>
            </w:r>
            <w:r>
              <w:t xml:space="preserve"> </w:t>
            </w:r>
          </w:p>
          <w:p w14:paraId="5EDBFDF0" w14:textId="77777777" w:rsidR="00FE7572" w:rsidRDefault="00FE7572" w:rsidP="00530544">
            <w:r>
              <w:t>We strive for all learners to be at the expected standard at the end of the academic year; with some learners exceeding this and achieving greater depth. For those children who have gaps in their learning, we will support them through</w:t>
            </w:r>
            <w:r w:rsidR="003643DA">
              <w:t xml:space="preserve"> phonics</w:t>
            </w:r>
            <w:r>
              <w:t xml:space="preserve"> lessons and interventions with the aim of narrowing the gap.</w:t>
            </w:r>
          </w:p>
          <w:p w14:paraId="38A9C172" w14:textId="77777777" w:rsidR="00FE7572" w:rsidRDefault="00FE7572" w:rsidP="00530544"/>
          <w:p w14:paraId="636F0369" w14:textId="77777777" w:rsidR="00FE7572" w:rsidRDefault="00FE7572" w:rsidP="00530544"/>
          <w:p w14:paraId="34E2BA8C" w14:textId="77777777" w:rsidR="00FE7572" w:rsidRPr="0013560E" w:rsidRDefault="00FE7572" w:rsidP="00530544"/>
        </w:tc>
        <w:tc>
          <w:tcPr>
            <w:tcW w:w="7408" w:type="dxa"/>
          </w:tcPr>
          <w:p w14:paraId="791B59CF" w14:textId="77777777" w:rsidR="00FE7572" w:rsidRPr="0074323B" w:rsidRDefault="00FE7572" w:rsidP="00530544">
            <w:pPr>
              <w:rPr>
                <w:b/>
              </w:rPr>
            </w:pPr>
            <w:r w:rsidRPr="0074323B">
              <w:rPr>
                <w:b/>
              </w:rPr>
              <w:t>Monitoring:</w:t>
            </w:r>
          </w:p>
          <w:p w14:paraId="295148F2" w14:textId="77777777" w:rsidR="00FE7572" w:rsidRPr="0013560E" w:rsidRDefault="00FE7572" w:rsidP="00530544">
            <w:r>
              <w:t xml:space="preserve">Through </w:t>
            </w:r>
            <w:r w:rsidR="00712CE0">
              <w:t>coaching</w:t>
            </w:r>
            <w:r w:rsidR="0074323B">
              <w:t xml:space="preserve">, </w:t>
            </w:r>
            <w:r>
              <w:t xml:space="preserve">lesson observations, </w:t>
            </w:r>
            <w:r w:rsidR="00712CE0">
              <w:t xml:space="preserve">regular group feedback sessions to share ideas and CPD, </w:t>
            </w:r>
            <w:r>
              <w:t xml:space="preserve">we recognise that staff are delivering </w:t>
            </w:r>
            <w:r w:rsidR="00712CE0">
              <w:t xml:space="preserve">phonics </w:t>
            </w:r>
            <w:r>
              <w:t>lessons to the children that inspire, challenge and support all learners. The children have opportunities to access the learning at all levels and are becoming confident in their ability.</w:t>
            </w:r>
          </w:p>
        </w:tc>
      </w:tr>
      <w:tr w:rsidR="00FE7572" w:rsidRPr="0013560E" w14:paraId="6B097AC1" w14:textId="77777777" w:rsidTr="007D1C73">
        <w:trPr>
          <w:trHeight w:val="1668"/>
        </w:trPr>
        <w:tc>
          <w:tcPr>
            <w:tcW w:w="573" w:type="dxa"/>
            <w:vMerge/>
            <w:shd w:val="clear" w:color="auto" w:fill="BDD6EE" w:themeFill="accent5" w:themeFillTint="66"/>
          </w:tcPr>
          <w:p w14:paraId="6E3AF1F6" w14:textId="77777777" w:rsidR="00FE7572" w:rsidRDefault="00FE7572" w:rsidP="00530544">
            <w:pPr>
              <w:jc w:val="center"/>
              <w:rPr>
                <w:b/>
                <w:u w:val="single"/>
              </w:rPr>
            </w:pPr>
          </w:p>
        </w:tc>
        <w:tc>
          <w:tcPr>
            <w:tcW w:w="7407" w:type="dxa"/>
          </w:tcPr>
          <w:p w14:paraId="66614C26" w14:textId="77777777" w:rsidR="00FE7572" w:rsidRPr="0074323B" w:rsidRDefault="00FE7572" w:rsidP="00530544">
            <w:pPr>
              <w:rPr>
                <w:b/>
              </w:rPr>
            </w:pPr>
            <w:r w:rsidRPr="0074323B">
              <w:rPr>
                <w:b/>
              </w:rPr>
              <w:t xml:space="preserve">Knowledge and Understanding of </w:t>
            </w:r>
            <w:r w:rsidR="00DF6428">
              <w:rPr>
                <w:b/>
              </w:rPr>
              <w:t>Phonics/ Reading</w:t>
            </w:r>
            <w:r w:rsidRPr="0074323B">
              <w:rPr>
                <w:b/>
              </w:rPr>
              <w:t>:</w:t>
            </w:r>
          </w:p>
          <w:p w14:paraId="3DB3294B" w14:textId="26DB18F1" w:rsidR="00FE7572" w:rsidRDefault="00FE7572" w:rsidP="00530544">
            <w:r>
              <w:t xml:space="preserve">At </w:t>
            </w:r>
            <w:r w:rsidR="00614E1E">
              <w:t>Priory</w:t>
            </w:r>
            <w:r>
              <w:t xml:space="preserve">, the children are continuously developing their knowledge and understanding of </w:t>
            </w:r>
            <w:r w:rsidR="00D339B6">
              <w:t>Phonics</w:t>
            </w:r>
            <w:r>
              <w:t xml:space="preserve"> throughout the school day. They can talk confidently </w:t>
            </w:r>
            <w:r w:rsidR="006D64DC">
              <w:t xml:space="preserve">and positively </w:t>
            </w:r>
            <w:r>
              <w:t>about their learning and are keen to share their success.</w:t>
            </w:r>
          </w:p>
          <w:p w14:paraId="1D43F3C5" w14:textId="77777777" w:rsidR="00FE7572" w:rsidRDefault="00FE7572" w:rsidP="00530544"/>
          <w:p w14:paraId="3333CE49" w14:textId="77777777" w:rsidR="00FE7572" w:rsidRPr="0013560E" w:rsidRDefault="00FE7572" w:rsidP="00530544"/>
        </w:tc>
        <w:tc>
          <w:tcPr>
            <w:tcW w:w="7408" w:type="dxa"/>
          </w:tcPr>
          <w:p w14:paraId="657D9185" w14:textId="77777777" w:rsidR="00FE7572" w:rsidRPr="0074323B" w:rsidRDefault="00FE7572" w:rsidP="00530544">
            <w:pPr>
              <w:rPr>
                <w:b/>
              </w:rPr>
            </w:pPr>
            <w:r w:rsidRPr="0074323B">
              <w:rPr>
                <w:b/>
              </w:rPr>
              <w:t xml:space="preserve">Application of </w:t>
            </w:r>
            <w:r w:rsidR="00D56B7A">
              <w:rPr>
                <w:b/>
              </w:rPr>
              <w:t>Reading</w:t>
            </w:r>
            <w:r w:rsidRPr="0074323B">
              <w:rPr>
                <w:b/>
              </w:rPr>
              <w:t xml:space="preserve"> to the World Around Them:</w:t>
            </w:r>
          </w:p>
          <w:p w14:paraId="1D4494B4" w14:textId="77777777" w:rsidR="00FE7572" w:rsidRPr="0013560E" w:rsidRDefault="00FE7572" w:rsidP="00530544">
            <w:r>
              <w:t xml:space="preserve">Children are aware of the importance </w:t>
            </w:r>
            <w:r w:rsidR="00415DB3">
              <w:t xml:space="preserve">reading and how reading is a vital, fundamental skill that will allow them access not only to the curriculum, but the world around them. </w:t>
            </w:r>
            <w:r w:rsidR="00C17E0C">
              <w:t>Children know the importance of being actively involved in society, using reading as a lifelong tool to grow knowledge,</w:t>
            </w:r>
          </w:p>
        </w:tc>
      </w:tr>
    </w:tbl>
    <w:p w14:paraId="65B7353F" w14:textId="77777777" w:rsidR="00E43035" w:rsidRDefault="00A310AE" w:rsidP="004763D4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6943" behindDoc="0" locked="0" layoutInCell="1" allowOverlap="1" wp14:anchorId="3FFC4BE2" wp14:editId="4CF7FCEF">
            <wp:simplePos x="0" y="0"/>
            <wp:positionH relativeFrom="margin">
              <wp:posOffset>-126748</wp:posOffset>
            </wp:positionH>
            <wp:positionV relativeFrom="paragraph">
              <wp:posOffset>13511</wp:posOffset>
            </wp:positionV>
            <wp:extent cx="5312079" cy="3866726"/>
            <wp:effectExtent l="0" t="0" r="3175" b="635"/>
            <wp:wrapNone/>
            <wp:docPr id="8" name="Picture 8" descr="C:\Users\Lee Facey\Desktop\Whole School Always Needed\Priory Logos\Priory Vision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 Facey\Desktop\Whole School Always Needed\Priory Logos\Priory Vision 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734" b="98389" l="304" r="96279">
                                  <a14:foregroundMark x1="36870" y1="78788" x2="59914" y2="63939"/>
                                  <a14:foregroundMark x1="59914" y1="63939" x2="47588" y2="82879"/>
                                  <a14:foregroundMark x1="47588" y1="82879" x2="60343" y2="62879"/>
                                  <a14:foregroundMark x1="60343" y1="62879" x2="34298" y2="73333"/>
                                  <a14:foregroundMark x1="34298" y1="73333" x2="48232" y2="45000"/>
                                  <a14:foregroundMark x1="48232" y1="45000" x2="38371" y2="74091"/>
                                  <a14:foregroundMark x1="38371" y1="74091" x2="55949" y2="62121"/>
                                  <a14:foregroundMark x1="55949" y1="62121" x2="38800" y2="71515"/>
                                  <a14:foregroundMark x1="38800" y1="71515" x2="61308" y2="65758"/>
                                  <a14:foregroundMark x1="61308" y1="65758" x2="38585" y2="79091"/>
                                  <a14:foregroundMark x1="38585" y1="79091" x2="53269" y2="62727"/>
                                  <a14:foregroundMark x1="53269" y1="62727" x2="32047" y2="77727"/>
                                  <a14:foregroundMark x1="32047" y1="77727" x2="59593" y2="55606"/>
                                  <a14:foregroundMark x1="59593" y1="55606" x2="54448" y2="80455"/>
                                  <a14:foregroundMark x1="54448" y1="80455" x2="65059" y2="56061"/>
                                  <a14:foregroundMark x1="65059" y1="56061" x2="54555" y2="80455"/>
                                  <a14:foregroundMark x1="54555" y1="80455" x2="64202" y2="59697"/>
                                  <a14:foregroundMark x1="64202" y1="59697" x2="86710" y2="70909"/>
                                  <a14:foregroundMark x1="86710" y1="70909" x2="71061" y2="85758"/>
                                  <a14:foregroundMark x1="71061" y1="85758" x2="80493" y2="61818"/>
                                  <a14:foregroundMark x1="80493" y1="61818" x2="65916" y2="85758"/>
                                  <a14:foregroundMark x1="65916" y1="85758" x2="77492" y2="62121"/>
                                  <a14:foregroundMark x1="77492" y1="62121" x2="59378" y2="89697"/>
                                  <a14:foregroundMark x1="59378" y1="89697" x2="44266" y2="73485"/>
                                  <a14:foregroundMark x1="44266" y1="73485" x2="27331" y2="87273"/>
                                  <a14:foregroundMark x1="27331" y1="87273" x2="24330" y2="62273"/>
                                  <a14:foregroundMark x1="24330" y1="62273" x2="965" y2="64394"/>
                                  <a14:foregroundMark x1="965" y1="64394" x2="28725" y2="66061"/>
                                  <a14:foregroundMark x1="28725" y1="66061" x2="42337" y2="40758"/>
                                  <a14:foregroundMark x1="42337" y1="40758" x2="29368" y2="58333"/>
                                  <a14:foregroundMark x1="29368" y1="58333" x2="39228" y2="28939"/>
                                  <a14:foregroundMark x1="39228" y1="28939" x2="27653" y2="53030"/>
                                  <a14:foregroundMark x1="27653" y1="53030" x2="33869" y2="29848"/>
                                  <a14:foregroundMark x1="33869" y1="29848" x2="30654" y2="54697"/>
                                  <a14:foregroundMark x1="30654" y1="54697" x2="41050" y2="19545"/>
                                  <a14:foregroundMark x1="41050" y1="19545" x2="36656" y2="52576"/>
                                  <a14:foregroundMark x1="36656" y1="52576" x2="21651" y2="38788"/>
                                  <a14:foregroundMark x1="21651" y1="38788" x2="34512" y2="18030"/>
                                  <a14:foregroundMark x1="34512" y1="18030" x2="38478" y2="44242"/>
                                  <a14:foregroundMark x1="38478" y1="44242" x2="61200" y2="38939"/>
                                  <a14:foregroundMark x1="61200" y1="38939" x2="43730" y2="59848"/>
                                  <a14:foregroundMark x1="43730" y1="59848" x2="51661" y2="28636"/>
                                  <a14:foregroundMark x1="51661" y1="28636" x2="68167" y2="39394"/>
                                  <a14:foregroundMark x1="68167" y1="39394" x2="48017" y2="34394"/>
                                  <a14:foregroundMark x1="48017" y1="34394" x2="67310" y2="12576"/>
                                  <a14:foregroundMark x1="67310" y1="12576" x2="72240" y2="40000"/>
                                  <a14:foregroundMark x1="72240" y1="40000" x2="53055" y2="29091"/>
                                  <a14:foregroundMark x1="53055" y1="29091" x2="75884" y2="17727"/>
                                  <a14:foregroundMark x1="75884" y1="17727" x2="71919" y2="47576"/>
                                  <a14:foregroundMark x1="71919" y1="47576" x2="67738" y2="23485"/>
                                  <a14:foregroundMark x1="67738" y1="23485" x2="87353" y2="32879"/>
                                  <a14:foregroundMark x1="87353" y1="32879" x2="64202" y2="48182"/>
                                  <a14:foregroundMark x1="64202" y1="48182" x2="79743" y2="16970"/>
                                  <a14:foregroundMark x1="79743" y1="16970" x2="87138" y2="45606"/>
                                  <a14:foregroundMark x1="87138" y1="45606" x2="81243" y2="20303"/>
                                  <a14:foregroundMark x1="81243" y1="20303" x2="94105" y2="43788"/>
                                  <a14:foregroundMark x1="94105" y1="43788" x2="83387" y2="64242"/>
                                  <a14:foregroundMark x1="83387" y1="64242" x2="80064" y2="37727"/>
                                  <a14:foregroundMark x1="80064" y1="37727" x2="93462" y2="61212"/>
                                  <a14:foregroundMark x1="93462" y1="61212" x2="70847" y2="63485"/>
                                  <a14:foregroundMark x1="70847" y1="63485" x2="89389" y2="40909"/>
                                  <a14:foregroundMark x1="89389" y1="40909" x2="82851" y2="79242"/>
                                  <a14:foregroundMark x1="82851" y1="79242" x2="63880" y2="67879"/>
                                  <a14:foregroundMark x1="63880" y1="67879" x2="54126" y2="93485"/>
                                  <a14:foregroundMark x1="54126" y1="93485" x2="71811" y2="83939"/>
                                  <a14:foregroundMark x1="71811" y1="83939" x2="48232" y2="93182"/>
                                  <a14:foregroundMark x1="48232" y1="93182" x2="26367" y2="92879"/>
                                  <a14:foregroundMark x1="26367" y1="92879" x2="57235" y2="87576"/>
                                  <a14:foregroundMark x1="57235" y1="87576" x2="32262" y2="91061"/>
                                  <a14:foregroundMark x1="32262" y1="91061" x2="66238" y2="75000"/>
                                  <a14:foregroundMark x1="66238" y1="75000" x2="35691" y2="91364"/>
                                  <a14:foregroundMark x1="35691" y1="91364" x2="48875" y2="70455"/>
                                  <a14:foregroundMark x1="48875" y1="70455" x2="77492" y2="70758"/>
                                  <a14:foregroundMark x1="77492" y1="70758" x2="61308" y2="95909"/>
                                  <a14:foregroundMark x1="61308" y1="95909" x2="86281" y2="77576"/>
                                  <a14:foregroundMark x1="86281" y1="77576" x2="70525" y2="89242"/>
                                  <a14:foregroundMark x1="70525" y1="89242" x2="84995" y2="56667"/>
                                  <a14:foregroundMark x1="84995" y1="56667" x2="77921" y2="91970"/>
                                  <a14:foregroundMark x1="77921" y1="91970" x2="81243" y2="55152"/>
                                  <a14:foregroundMark x1="81243" y1="55152" x2="84030" y2="86970"/>
                                  <a14:foregroundMark x1="84030" y1="86970" x2="91747" y2="62121"/>
                                  <a14:foregroundMark x1="91747" y1="62121" x2="78564" y2="83333"/>
                                  <a14:foregroundMark x1="78564" y1="83333" x2="83065" y2="55303"/>
                                  <a14:foregroundMark x1="83065" y1="55303" x2="59914" y2="83939"/>
                                  <a14:foregroundMark x1="59914" y1="83939" x2="72026" y2="56364"/>
                                  <a14:foregroundMark x1="72026" y1="56364" x2="46838" y2="82121"/>
                                  <a14:foregroundMark x1="46838" y1="82121" x2="63987" y2="56061"/>
                                  <a14:foregroundMark x1="63987" y1="56061" x2="44266" y2="80455"/>
                                  <a14:foregroundMark x1="44266" y1="80455" x2="69668" y2="53182"/>
                                  <a14:foregroundMark x1="69668" y1="53182" x2="38907" y2="79848"/>
                                  <a14:foregroundMark x1="38907" y1="79848" x2="58307" y2="50000"/>
                                  <a14:foregroundMark x1="58307" y1="50000" x2="29582" y2="81818"/>
                                  <a14:foregroundMark x1="29582" y1="81818" x2="57235" y2="49242"/>
                                  <a14:foregroundMark x1="57235" y1="49242" x2="32905" y2="77273"/>
                                  <a14:foregroundMark x1="32905" y1="77273" x2="59164" y2="47121"/>
                                  <a14:foregroundMark x1="59164" y1="47121" x2="37621" y2="68788"/>
                                  <a14:foregroundMark x1="37621" y1="68788" x2="55949" y2="46515"/>
                                  <a14:foregroundMark x1="55949" y1="46515" x2="30654" y2="65909"/>
                                  <a14:foregroundMark x1="30654" y1="65909" x2="50375" y2="48030"/>
                                  <a14:foregroundMark x1="50375" y1="48030" x2="34620" y2="61515"/>
                                  <a14:foregroundMark x1="34620" y1="61515" x2="64094" y2="39545"/>
                                  <a14:foregroundMark x1="64094" y1="39545" x2="32583" y2="54091"/>
                                  <a14:foregroundMark x1="32583" y1="54091" x2="60772" y2="36515"/>
                                  <a14:foregroundMark x1="60772" y1="36515" x2="38049" y2="51364"/>
                                  <a14:foregroundMark x1="38049" y1="51364" x2="51876" y2="31818"/>
                                  <a14:foregroundMark x1="51876" y1="31818" x2="23044" y2="53636"/>
                                  <a14:foregroundMark x1="23044" y1="53636" x2="49946" y2="41061"/>
                                  <a14:foregroundMark x1="49946" y1="41061" x2="30547" y2="64697"/>
                                  <a14:foregroundMark x1="30547" y1="64697" x2="34620" y2="37273"/>
                                  <a14:foregroundMark x1="34620" y1="37273" x2="26474" y2="62879"/>
                                  <a14:foregroundMark x1="26474" y1="62879" x2="39121" y2="25303"/>
                                  <a14:foregroundMark x1="39121" y1="25303" x2="20257" y2="49394"/>
                                  <a14:foregroundMark x1="20257" y1="49394" x2="37942" y2="27273"/>
                                  <a14:foregroundMark x1="37942" y1="27273" x2="31297" y2="52727"/>
                                  <a14:foregroundMark x1="31297" y1="52727" x2="31511" y2="23030"/>
                                  <a14:foregroundMark x1="31511" y1="23030" x2="24437" y2="51364"/>
                                  <a14:foregroundMark x1="24437" y1="51364" x2="38800" y2="32273"/>
                                  <a14:foregroundMark x1="38800" y1="32273" x2="26259" y2="54545"/>
                                  <a14:foregroundMark x1="26259" y1="54545" x2="40943" y2="29545"/>
                                  <a14:foregroundMark x1="40943" y1="29545" x2="25188" y2="57576"/>
                                  <a14:foregroundMark x1="25188" y1="57576" x2="34084" y2="27273"/>
                                  <a14:foregroundMark x1="34084" y1="27273" x2="35798" y2="52424"/>
                                  <a14:foregroundMark x1="35798" y1="52424" x2="7717" y2="54545"/>
                                  <a14:foregroundMark x1="7717" y1="54545" x2="32369" y2="63939"/>
                                  <a14:foregroundMark x1="32369" y1="63939" x2="12433" y2="55455"/>
                                  <a14:foregroundMark x1="12433" y1="55455" x2="37621" y2="64242"/>
                                  <a14:foregroundMark x1="37621" y1="64242" x2="12326" y2="57576"/>
                                  <a14:foregroundMark x1="12326" y1="57576" x2="35370" y2="56061"/>
                                  <a14:foregroundMark x1="35370" y1="56061" x2="14255" y2="54091"/>
                                  <a14:foregroundMark x1="14255" y1="54091" x2="31297" y2="65152"/>
                                  <a14:foregroundMark x1="31297" y1="65152" x2="8682" y2="59242"/>
                                  <a14:foregroundMark x1="8682" y1="59242" x2="26474" y2="61364"/>
                                  <a14:foregroundMark x1="26474" y1="61364" x2="536" y2="62879"/>
                                  <a14:foregroundMark x1="536" y1="62879" x2="22508" y2="61970"/>
                                  <a14:foregroundMark x1="22508" y1="61970" x2="4073" y2="65606"/>
                                  <a14:foregroundMark x1="4073" y1="65606" x2="23044" y2="66970"/>
                                  <a14:foregroundMark x1="23044" y1="66970" x2="2144" y2="58333"/>
                                  <a14:foregroundMark x1="2144" y1="58333" x2="31297" y2="59697"/>
                                  <a14:foregroundMark x1="31297" y1="59697" x2="13290" y2="64697"/>
                                  <a14:foregroundMark x1="13290" y1="64697" x2="30118" y2="79091"/>
                                  <a14:foregroundMark x1="30118" y1="79091" x2="12111" y2="82879"/>
                                  <a14:foregroundMark x1="12111" y1="82879" x2="35048" y2="73788"/>
                                  <a14:foregroundMark x1="35048" y1="73788" x2="8574" y2="75909"/>
                                  <a14:foregroundMark x1="8574" y1="75909" x2="27117" y2="76515"/>
                                  <a14:foregroundMark x1="27117" y1="76515" x2="53483" y2="71818"/>
                                  <a14:foregroundMark x1="53483" y1="71818" x2="35477" y2="95606"/>
                                  <a14:foregroundMark x1="35477" y1="95606" x2="59914" y2="76364"/>
                                  <a14:foregroundMark x1="59914" y1="76364" x2="38156" y2="93182"/>
                                  <a14:foregroundMark x1="38156" y1="93182" x2="77814" y2="99242"/>
                                  <a14:foregroundMark x1="77814" y1="99242" x2="46195" y2="96818"/>
                                  <a14:foregroundMark x1="46195" y1="96818" x2="80386" y2="96970"/>
                                  <a14:foregroundMark x1="80386" y1="96970" x2="47160" y2="93788"/>
                                  <a14:foregroundMark x1="47160" y1="93788" x2="78242" y2="95152"/>
                                  <a14:foregroundMark x1="78242" y1="95152" x2="54877" y2="90303"/>
                                  <a14:foregroundMark x1="54877" y1="90303" x2="76635" y2="83636"/>
                                  <a14:foregroundMark x1="76635" y1="83636" x2="56270" y2="88030"/>
                                  <a14:foregroundMark x1="56270" y1="88030" x2="77063" y2="84091"/>
                                  <a14:foregroundMark x1="77063" y1="84091" x2="81994" y2="58030"/>
                                  <a14:foregroundMark x1="81994" y1="58030" x2="65380" y2="38485"/>
                                  <a14:foregroundMark x1="65380" y1="38485" x2="41586" y2="35152"/>
                                  <a14:foregroundMark x1="41586" y1="35152" x2="71811" y2="22727"/>
                                  <a14:foregroundMark x1="71811" y1="22727" x2="48124" y2="35909"/>
                                  <a14:foregroundMark x1="48124" y1="35909" x2="70740" y2="25303"/>
                                  <a14:foregroundMark x1="70740" y1="25303" x2="43730" y2="36515"/>
                                  <a14:foregroundMark x1="43730" y1="36515" x2="72669" y2="22727"/>
                                  <a14:foregroundMark x1="72669" y1="22727" x2="47160" y2="31818"/>
                                  <a14:foregroundMark x1="47160" y1="31818" x2="71597" y2="40152"/>
                                  <a14:foregroundMark x1="71597" y1="40152" x2="56592" y2="26818"/>
                                  <a14:foregroundMark x1="56592" y1="26818" x2="34191" y2="31212"/>
                                  <a14:foregroundMark x1="34191" y1="31212" x2="60879" y2="28939"/>
                                  <a14:foregroundMark x1="60879" y1="28939" x2="36870" y2="29545"/>
                                  <a14:foregroundMark x1="36870" y1="29545" x2="54877" y2="24394"/>
                                  <a14:foregroundMark x1="54877" y1="24394" x2="36334" y2="26061"/>
                                  <a14:foregroundMark x1="36334" y1="26061" x2="62165" y2="26061"/>
                                  <a14:foregroundMark x1="62165" y1="26061" x2="40943" y2="20758"/>
                                  <a14:foregroundMark x1="40943" y1="20758" x2="65916" y2="27576"/>
                                  <a14:foregroundMark x1="65916" y1="27576" x2="30011" y2="29697"/>
                                  <a14:foregroundMark x1="30011" y1="29697" x2="61093" y2="28030"/>
                                  <a14:foregroundMark x1="61093" y1="28030" x2="19829" y2="48485"/>
                                  <a14:foregroundMark x1="19829" y1="48485" x2="44266" y2="30909"/>
                                  <a14:foregroundMark x1="44266" y1="30909" x2="14469" y2="56970"/>
                                  <a14:foregroundMark x1="20043" y1="53485" x2="33869" y2="58788"/>
                                  <a14:foregroundMark x1="30439" y1="41364" x2="37728" y2="17576"/>
                                  <a14:foregroundMark x1="37728" y1="17576" x2="57235" y2="17424"/>
                                  <a14:foregroundMark x1="57235" y1="17424" x2="57235" y2="17424"/>
                                  <a14:foregroundMark x1="15434" y1="59242" x2="20257" y2="34091"/>
                                  <a14:foregroundMark x1="20257" y1="34091" x2="36656" y2="18636"/>
                                  <a14:foregroundMark x1="36656" y1="18636" x2="75884" y2="16061"/>
                                  <a14:foregroundMark x1="75884" y1="16061" x2="83708" y2="23030"/>
                                  <a14:foregroundMark x1="37192" y1="30455" x2="54448" y2="17424"/>
                                  <a14:foregroundMark x1="54448" y1="17424" x2="75134" y2="14394"/>
                                  <a14:foregroundMark x1="75134" y1="14394" x2="85852" y2="25303"/>
                                  <a14:foregroundMark x1="50482" y1="23030" x2="65916" y2="10152"/>
                                  <a14:foregroundMark x1="65916" y1="10152" x2="84137" y2="19545"/>
                                  <a14:foregroundMark x1="84137" y1="19545" x2="88639" y2="28333"/>
                                  <a14:foregroundMark x1="50804" y1="23030" x2="66559" y2="8030"/>
                                  <a14:foregroundMark x1="66559" y1="8030" x2="83387" y2="16212"/>
                                  <a14:foregroundMark x1="83387" y1="16212" x2="84566" y2="17424"/>
                                  <a14:foregroundMark x1="47696" y1="26061" x2="60557" y2="8485"/>
                                  <a14:foregroundMark x1="60557" y1="8485" x2="83816" y2="13030"/>
                                  <a14:foregroundMark x1="83816" y1="13030" x2="97106" y2="32424"/>
                                  <a14:foregroundMark x1="97106" y1="32424" x2="96677" y2="60303"/>
                                  <a14:foregroundMark x1="96677" y1="60303" x2="82422" y2="73485"/>
                                  <a14:foregroundMark x1="80922" y1="89697" x2="44051" y2="94242"/>
                                  <a14:foregroundMark x1="44051" y1="94242" x2="41586" y2="93939"/>
                                  <a14:foregroundMark x1="48017" y1="96212" x2="41801" y2="93939"/>
                                  <a14:foregroundMark x1="37513" y1="55758" x2="16935" y2="59242"/>
                                  <a14:foregroundMark x1="16935" y1="59242" x2="3966" y2="73939"/>
                                  <a14:foregroundMark x1="14148" y1="73939" x2="2572" y2="54394"/>
                                  <a14:foregroundMark x1="2572" y1="54394" x2="21329" y2="50909"/>
                                  <a14:foregroundMark x1="21329" y1="50909" x2="3215" y2="61818"/>
                                  <a14:foregroundMark x1="3215" y1="61818" x2="26367" y2="63333"/>
                                  <a14:foregroundMark x1="26367" y1="63333" x2="2787" y2="57121"/>
                                  <a14:foregroundMark x1="2787" y1="57121" x2="18114" y2="40152"/>
                                  <a14:foregroundMark x1="18114" y1="40152" x2="37513" y2="39697"/>
                                  <a14:foregroundMark x1="37513" y1="39697" x2="47160" y2="62273"/>
                                  <a14:foregroundMark x1="47160" y1="62273" x2="30118" y2="74545"/>
                                  <a14:foregroundMark x1="30118" y1="74545" x2="24330" y2="76212"/>
                                  <a14:foregroundMark x1="35691" y1="76212" x2="22508" y2="57424"/>
                                  <a14:foregroundMark x1="22508" y1="57424" x2="3751" y2="49697"/>
                                  <a14:foregroundMark x1="3751" y1="49697" x2="12111" y2="72879"/>
                                  <a14:foregroundMark x1="12111" y1="72879" x2="21222" y2="76515"/>
                                  <a14:foregroundMark x1="29796" y1="62273" x2="12862" y2="48939"/>
                                  <a14:foregroundMark x1="12862" y1="48939" x2="643" y2="69242"/>
                                  <a14:foregroundMark x1="643" y1="69242" x2="643" y2="69242"/>
                                  <a14:foregroundMark x1="31726" y1="49545" x2="14577" y2="40152"/>
                                  <a14:foregroundMark x1="14577" y1="40152" x2="965" y2="40000"/>
                                  <a14:foregroundMark x1="9539" y1="52727" x2="322" y2="51818"/>
                                  <a14:foregroundMark x1="21972" y1="86212" x2="21222" y2="83788"/>
                                  <a14:foregroundMark x1="27224" y1="82727" x2="23044" y2="87727"/>
                                  <a14:foregroundMark x1="6454" y1="54350" x2="911" y2="43394"/>
                                  <a14:foregroundMark x1="911" y1="43394" x2="3265" y2="56498"/>
                                  <a14:foregroundMark x1="3265" y1="56498" x2="16629" y2="61869"/>
                                  <a14:foregroundMark x1="16629" y1="61869" x2="57251" y2="55317"/>
                                  <a14:foregroundMark x1="57251" y1="55317" x2="66287" y2="57035"/>
                                  <a14:foregroundMark x1="66287" y1="57035" x2="62642" y2="68314"/>
                                  <a14:foregroundMark x1="62642" y1="68314" x2="55201" y2="57680"/>
                                  <a14:foregroundMark x1="55201" y1="57680" x2="59681" y2="45542"/>
                                  <a14:foregroundMark x1="59681" y1="45542" x2="69780" y2="40279"/>
                                  <a14:foregroundMark x1="69780" y1="40279" x2="75930" y2="52846"/>
                                  <a14:foregroundMark x1="75930" y1="52846" x2="68717" y2="61439"/>
                                  <a14:foregroundMark x1="68717" y1="61439" x2="56720" y2="61332"/>
                                  <a14:foregroundMark x1="56720" y1="61332" x2="64313" y2="44361"/>
                                  <a14:foregroundMark x1="64313" y1="44361" x2="76158" y2="47905"/>
                                  <a14:foregroundMark x1="76158" y1="47905" x2="66743" y2="55532"/>
                                  <a14:foregroundMark x1="66743" y1="55532" x2="71602" y2="45113"/>
                                  <a14:foregroundMark x1="71602" y1="45113" x2="61883" y2="52202"/>
                                  <a14:foregroundMark x1="61883" y1="52202" x2="74184" y2="55209"/>
                                  <a14:foregroundMark x1="74184" y1="55209" x2="68641" y2="66380"/>
                                  <a14:foregroundMark x1="68641" y1="66380" x2="82916" y2="59613"/>
                                  <a14:foregroundMark x1="82916" y1="59613" x2="87547" y2="73899"/>
                                  <a14:foregroundMark x1="87547" y1="73899" x2="82992" y2="87433"/>
                                  <a14:foregroundMark x1="82992" y1="87433" x2="88079" y2="71429"/>
                                  <a14:foregroundMark x1="88079" y1="71429" x2="82156" y2="86144"/>
                                  <a14:foregroundMark x1="82156" y1="86144" x2="69932" y2="89903"/>
                                  <a14:foregroundMark x1="69932" y1="89903" x2="51784" y2="82814"/>
                                  <a14:foregroundMark x1="51784" y1="82814" x2="19210" y2="85499"/>
                                  <a14:foregroundMark x1="19210" y1="85499" x2="11541" y2="75940"/>
                                  <a14:foregroundMark x1="11541" y1="75940" x2="22931" y2="80129"/>
                                  <a14:foregroundMark x1="22931" y1="80129" x2="11390" y2="82492"/>
                                  <a14:foregroundMark x1="11390" y1="82492" x2="17768" y2="73362"/>
                                  <a14:foregroundMark x1="17768" y1="73362" x2="13212" y2="85714"/>
                                  <a14:foregroundMark x1="13212" y1="85714" x2="10326" y2="72825"/>
                                  <a14:foregroundMark x1="10326" y1="72825" x2="21260" y2="75295"/>
                                  <a14:foregroundMark x1="21260" y1="75295" x2="11617" y2="81847"/>
                                  <a14:foregroundMark x1="11617" y1="81847" x2="18147" y2="72932"/>
                                  <a14:foregroundMark x1="18147" y1="72932" x2="18679" y2="73040"/>
                                  <a14:foregroundMark x1="3493" y1="52417" x2="3493" y2="52417"/>
                                  <a14:foregroundMark x1="15262" y1="71214" x2="8276" y2="81847"/>
                                  <a14:foregroundMark x1="8276" y1="81847" x2="13060" y2="81740"/>
                                  <a14:foregroundMark x1="3493" y1="52417" x2="3493" y2="52417"/>
                                  <a14:foregroundMark x1="21185" y1="78947" x2="24525" y2="92481"/>
                                  <a14:foregroundMark x1="24525" y1="92481" x2="47077" y2="98174"/>
                                  <a14:foregroundMark x1="47077" y1="98174" x2="26348" y2="95381"/>
                                  <a14:foregroundMark x1="26348" y1="95381" x2="44571" y2="97315"/>
                                  <a14:foregroundMark x1="44571" y1="97315" x2="46697" y2="97207"/>
                                  <a14:foregroundMark x1="73652" y1="39850" x2="85118" y2="55961"/>
                                  <a14:foregroundMark x1="88914" y1="31364" x2="94533" y2="34157"/>
                                  <a14:foregroundMark x1="58238" y1="98389" x2="51025" y2="98389"/>
                                  <a14:foregroundMark x1="19894" y1="86896" x2="9112" y2="74114"/>
                                  <a14:foregroundMark x1="9112" y1="74114" x2="3341" y2="61224"/>
                                  <a14:foregroundMark x1="3341" y1="61224" x2="2506" y2="49194"/>
                                  <a14:foregroundMark x1="5467" y1="75618" x2="11390" y2="84103"/>
                                  <a14:foregroundMark x1="8808" y1="85929" x2="7745" y2="78410"/>
                                  <a14:foregroundMark x1="5771" y1="80129" x2="10099" y2="80988"/>
                                  <a14:foregroundMark x1="5771" y1="82922" x2="8580" y2="80988"/>
                                  <a14:foregroundMark x1="82764" y1="91300" x2="80790" y2="84318"/>
                                  <a14:foregroundMark x1="80258" y1="91837" x2="77828" y2="88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1"/>
                    <a:stretch/>
                  </pic:blipFill>
                  <pic:spPr bwMode="auto">
                    <a:xfrm>
                      <a:off x="0" y="0"/>
                      <a:ext cx="5312079" cy="38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2AAE5" w14:textId="77777777" w:rsidR="00A310AE" w:rsidRPr="0013560E" w:rsidRDefault="00A310AE" w:rsidP="00A310AE">
      <w:pPr>
        <w:jc w:val="right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895" behindDoc="0" locked="0" layoutInCell="1" allowOverlap="1" wp14:anchorId="4E7F7410" wp14:editId="0A947A6F">
            <wp:simplePos x="0" y="0"/>
            <wp:positionH relativeFrom="margin">
              <wp:posOffset>4911505</wp:posOffset>
            </wp:positionH>
            <wp:positionV relativeFrom="paragraph">
              <wp:posOffset>1332512</wp:posOffset>
            </wp:positionV>
            <wp:extent cx="4868673" cy="2140597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4" cy="215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0AE" w:rsidRPr="0013560E" w:rsidSect="001356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4F97"/>
    <w:multiLevelType w:val="multilevel"/>
    <w:tmpl w:val="501C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C80102"/>
    <w:multiLevelType w:val="hybridMultilevel"/>
    <w:tmpl w:val="95D0D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F2504"/>
    <w:multiLevelType w:val="hybridMultilevel"/>
    <w:tmpl w:val="6CCAFED0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E1620"/>
    <w:multiLevelType w:val="multilevel"/>
    <w:tmpl w:val="091A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32853"/>
    <w:multiLevelType w:val="multilevel"/>
    <w:tmpl w:val="49C46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C62EA"/>
    <w:multiLevelType w:val="hybridMultilevel"/>
    <w:tmpl w:val="F3EE7F4C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B6D83"/>
    <w:multiLevelType w:val="hybridMultilevel"/>
    <w:tmpl w:val="000C11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E5DB6"/>
    <w:multiLevelType w:val="hybridMultilevel"/>
    <w:tmpl w:val="AB6830B6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31DF6"/>
    <w:multiLevelType w:val="hybridMultilevel"/>
    <w:tmpl w:val="29483404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E29AC"/>
    <w:multiLevelType w:val="hybridMultilevel"/>
    <w:tmpl w:val="CE88E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F1EA7"/>
    <w:multiLevelType w:val="multilevel"/>
    <w:tmpl w:val="51AC8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4D3030"/>
    <w:multiLevelType w:val="hybridMultilevel"/>
    <w:tmpl w:val="10641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A3750"/>
    <w:multiLevelType w:val="multilevel"/>
    <w:tmpl w:val="50F4F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577FBA"/>
    <w:multiLevelType w:val="hybridMultilevel"/>
    <w:tmpl w:val="888AA79A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21148"/>
    <w:multiLevelType w:val="hybridMultilevel"/>
    <w:tmpl w:val="74AA1EEE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50B0B"/>
    <w:multiLevelType w:val="hybridMultilevel"/>
    <w:tmpl w:val="BDAC0578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B2FAC"/>
    <w:multiLevelType w:val="multilevel"/>
    <w:tmpl w:val="442C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2D10E1"/>
    <w:multiLevelType w:val="hybridMultilevel"/>
    <w:tmpl w:val="55167F9A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40529"/>
    <w:multiLevelType w:val="hybridMultilevel"/>
    <w:tmpl w:val="36223FA2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44547"/>
    <w:multiLevelType w:val="multilevel"/>
    <w:tmpl w:val="E9225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DF6899"/>
    <w:multiLevelType w:val="multilevel"/>
    <w:tmpl w:val="F8C0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B46A3C"/>
    <w:multiLevelType w:val="multilevel"/>
    <w:tmpl w:val="FEAC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2D036D"/>
    <w:multiLevelType w:val="hybridMultilevel"/>
    <w:tmpl w:val="1C1CA710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70540"/>
    <w:multiLevelType w:val="multilevel"/>
    <w:tmpl w:val="38E8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263193"/>
    <w:multiLevelType w:val="hybridMultilevel"/>
    <w:tmpl w:val="27983524"/>
    <w:lvl w:ilvl="0" w:tplc="9A4E3B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756955"/>
    <w:multiLevelType w:val="hybridMultilevel"/>
    <w:tmpl w:val="6D561F8C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4E7008"/>
    <w:multiLevelType w:val="hybridMultilevel"/>
    <w:tmpl w:val="5E3EC5F0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0137A"/>
    <w:multiLevelType w:val="hybridMultilevel"/>
    <w:tmpl w:val="B4EE7B60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369D4"/>
    <w:multiLevelType w:val="hybridMultilevel"/>
    <w:tmpl w:val="53382346"/>
    <w:lvl w:ilvl="0" w:tplc="9A4E3B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823C1"/>
    <w:multiLevelType w:val="multilevel"/>
    <w:tmpl w:val="CED20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0984894">
    <w:abstractNumId w:val="29"/>
  </w:num>
  <w:num w:numId="2" w16cid:durableId="1720740305">
    <w:abstractNumId w:val="20"/>
  </w:num>
  <w:num w:numId="3" w16cid:durableId="1537430022">
    <w:abstractNumId w:val="21"/>
  </w:num>
  <w:num w:numId="4" w16cid:durableId="842431310">
    <w:abstractNumId w:val="0"/>
  </w:num>
  <w:num w:numId="5" w16cid:durableId="1169490530">
    <w:abstractNumId w:val="19"/>
  </w:num>
  <w:num w:numId="6" w16cid:durableId="220363413">
    <w:abstractNumId w:val="23"/>
  </w:num>
  <w:num w:numId="7" w16cid:durableId="177231482">
    <w:abstractNumId w:val="16"/>
  </w:num>
  <w:num w:numId="8" w16cid:durableId="204830678">
    <w:abstractNumId w:val="3"/>
  </w:num>
  <w:num w:numId="9" w16cid:durableId="330648972">
    <w:abstractNumId w:val="10"/>
  </w:num>
  <w:num w:numId="10" w16cid:durableId="621572982">
    <w:abstractNumId w:val="12"/>
  </w:num>
  <w:num w:numId="11" w16cid:durableId="1888107324">
    <w:abstractNumId w:val="4"/>
  </w:num>
  <w:num w:numId="12" w16cid:durableId="1329599096">
    <w:abstractNumId w:val="1"/>
  </w:num>
  <w:num w:numId="13" w16cid:durableId="1739938962">
    <w:abstractNumId w:val="11"/>
  </w:num>
  <w:num w:numId="14" w16cid:durableId="939725725">
    <w:abstractNumId w:val="9"/>
  </w:num>
  <w:num w:numId="15" w16cid:durableId="1014260671">
    <w:abstractNumId w:val="22"/>
  </w:num>
  <w:num w:numId="16" w16cid:durableId="1387408622">
    <w:abstractNumId w:val="26"/>
  </w:num>
  <w:num w:numId="17" w16cid:durableId="449399308">
    <w:abstractNumId w:val="8"/>
  </w:num>
  <w:num w:numId="18" w16cid:durableId="981539251">
    <w:abstractNumId w:val="7"/>
  </w:num>
  <w:num w:numId="19" w16cid:durableId="1711757842">
    <w:abstractNumId w:val="18"/>
  </w:num>
  <w:num w:numId="20" w16cid:durableId="1615937217">
    <w:abstractNumId w:val="5"/>
  </w:num>
  <w:num w:numId="21" w16cid:durableId="1996259034">
    <w:abstractNumId w:val="27"/>
  </w:num>
  <w:num w:numId="22" w16cid:durableId="1669365019">
    <w:abstractNumId w:val="6"/>
  </w:num>
  <w:num w:numId="23" w16cid:durableId="1951887889">
    <w:abstractNumId w:val="13"/>
  </w:num>
  <w:num w:numId="24" w16cid:durableId="1411973122">
    <w:abstractNumId w:val="24"/>
  </w:num>
  <w:num w:numId="25" w16cid:durableId="1559970337">
    <w:abstractNumId w:val="17"/>
  </w:num>
  <w:num w:numId="26" w16cid:durableId="1842045408">
    <w:abstractNumId w:val="25"/>
  </w:num>
  <w:num w:numId="27" w16cid:durableId="26179802">
    <w:abstractNumId w:val="14"/>
  </w:num>
  <w:num w:numId="28" w16cid:durableId="1796750140">
    <w:abstractNumId w:val="2"/>
  </w:num>
  <w:num w:numId="29" w16cid:durableId="119345551">
    <w:abstractNumId w:val="28"/>
  </w:num>
  <w:num w:numId="30" w16cid:durableId="9780739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60E"/>
    <w:rsid w:val="0002622F"/>
    <w:rsid w:val="00027485"/>
    <w:rsid w:val="00027FBE"/>
    <w:rsid w:val="00044EF0"/>
    <w:rsid w:val="00062095"/>
    <w:rsid w:val="000B4DCF"/>
    <w:rsid w:val="000F5CD3"/>
    <w:rsid w:val="000F7AAD"/>
    <w:rsid w:val="00126275"/>
    <w:rsid w:val="0013560E"/>
    <w:rsid w:val="001724F5"/>
    <w:rsid w:val="00193F95"/>
    <w:rsid w:val="002156CF"/>
    <w:rsid w:val="00226069"/>
    <w:rsid w:val="0025416C"/>
    <w:rsid w:val="002A1BB7"/>
    <w:rsid w:val="002A3938"/>
    <w:rsid w:val="002C03A4"/>
    <w:rsid w:val="002C3602"/>
    <w:rsid w:val="002F060F"/>
    <w:rsid w:val="002F4557"/>
    <w:rsid w:val="003141D2"/>
    <w:rsid w:val="00321B60"/>
    <w:rsid w:val="00321C0A"/>
    <w:rsid w:val="00345B12"/>
    <w:rsid w:val="00362E5C"/>
    <w:rsid w:val="0036416C"/>
    <w:rsid w:val="003643DA"/>
    <w:rsid w:val="00364B33"/>
    <w:rsid w:val="00380104"/>
    <w:rsid w:val="0038492F"/>
    <w:rsid w:val="00395056"/>
    <w:rsid w:val="003E2CEE"/>
    <w:rsid w:val="00415DB3"/>
    <w:rsid w:val="004375AB"/>
    <w:rsid w:val="00462BEB"/>
    <w:rsid w:val="00465F3A"/>
    <w:rsid w:val="004763D4"/>
    <w:rsid w:val="004B027E"/>
    <w:rsid w:val="004B320D"/>
    <w:rsid w:val="004C379F"/>
    <w:rsid w:val="004C3FB2"/>
    <w:rsid w:val="004D72B3"/>
    <w:rsid w:val="004D7D2F"/>
    <w:rsid w:val="004F7977"/>
    <w:rsid w:val="00521898"/>
    <w:rsid w:val="00566132"/>
    <w:rsid w:val="005A12BD"/>
    <w:rsid w:val="005F450E"/>
    <w:rsid w:val="00614E1E"/>
    <w:rsid w:val="00630F05"/>
    <w:rsid w:val="00631F1C"/>
    <w:rsid w:val="0066188D"/>
    <w:rsid w:val="00687DA8"/>
    <w:rsid w:val="006C4814"/>
    <w:rsid w:val="006D64DC"/>
    <w:rsid w:val="006E4EB6"/>
    <w:rsid w:val="007111B8"/>
    <w:rsid w:val="00712CE0"/>
    <w:rsid w:val="0071514B"/>
    <w:rsid w:val="0074323B"/>
    <w:rsid w:val="00790B5C"/>
    <w:rsid w:val="007B2477"/>
    <w:rsid w:val="007D1C73"/>
    <w:rsid w:val="007E0D3D"/>
    <w:rsid w:val="007E6C62"/>
    <w:rsid w:val="00804FDC"/>
    <w:rsid w:val="00806C5D"/>
    <w:rsid w:val="00810D37"/>
    <w:rsid w:val="0082394E"/>
    <w:rsid w:val="00831F9B"/>
    <w:rsid w:val="0083475B"/>
    <w:rsid w:val="00836D9B"/>
    <w:rsid w:val="00874C60"/>
    <w:rsid w:val="008862C4"/>
    <w:rsid w:val="008A2B9D"/>
    <w:rsid w:val="008A42F8"/>
    <w:rsid w:val="008C421E"/>
    <w:rsid w:val="008C755E"/>
    <w:rsid w:val="008F7B48"/>
    <w:rsid w:val="009A6EFC"/>
    <w:rsid w:val="009B4A46"/>
    <w:rsid w:val="00A0474F"/>
    <w:rsid w:val="00A05F6A"/>
    <w:rsid w:val="00A0677F"/>
    <w:rsid w:val="00A310AE"/>
    <w:rsid w:val="00A94F16"/>
    <w:rsid w:val="00AA5179"/>
    <w:rsid w:val="00AA6F34"/>
    <w:rsid w:val="00B167CB"/>
    <w:rsid w:val="00B43AAC"/>
    <w:rsid w:val="00B76FC6"/>
    <w:rsid w:val="00BC425F"/>
    <w:rsid w:val="00BC50E7"/>
    <w:rsid w:val="00BE6D38"/>
    <w:rsid w:val="00C17E0C"/>
    <w:rsid w:val="00C35038"/>
    <w:rsid w:val="00C57E4D"/>
    <w:rsid w:val="00C700FB"/>
    <w:rsid w:val="00C90987"/>
    <w:rsid w:val="00CA6145"/>
    <w:rsid w:val="00CC2B50"/>
    <w:rsid w:val="00CC2E60"/>
    <w:rsid w:val="00D04462"/>
    <w:rsid w:val="00D203A7"/>
    <w:rsid w:val="00D334CA"/>
    <w:rsid w:val="00D339B6"/>
    <w:rsid w:val="00D56B7A"/>
    <w:rsid w:val="00DC0FD4"/>
    <w:rsid w:val="00DF6428"/>
    <w:rsid w:val="00E271AD"/>
    <w:rsid w:val="00E43035"/>
    <w:rsid w:val="00E6038C"/>
    <w:rsid w:val="00E77081"/>
    <w:rsid w:val="00EC4249"/>
    <w:rsid w:val="00F01FB6"/>
    <w:rsid w:val="00F05091"/>
    <w:rsid w:val="00F06CB6"/>
    <w:rsid w:val="00F376E2"/>
    <w:rsid w:val="00F43EF4"/>
    <w:rsid w:val="00FB2BE6"/>
    <w:rsid w:val="00FD2A1F"/>
    <w:rsid w:val="00FD3BB2"/>
    <w:rsid w:val="00FD47A1"/>
    <w:rsid w:val="00FE7572"/>
    <w:rsid w:val="00FE7FF0"/>
    <w:rsid w:val="00FF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F4D93"/>
  <w15:chartTrackingRefBased/>
  <w15:docId w15:val="{4EFC4DDC-9584-4080-943A-4884E775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203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5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E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E2CEE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203A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D203A7"/>
    <w:rPr>
      <w:b/>
      <w:bCs/>
    </w:rPr>
  </w:style>
  <w:style w:type="paragraph" w:styleId="ListParagraph">
    <w:name w:val="List Paragraph"/>
    <w:basedOn w:val="Normal"/>
    <w:uiPriority w:val="34"/>
    <w:qFormat/>
    <w:rsid w:val="00E60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7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c88d5dd-25b7-4476-a021-803c8292f98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52180140E3345ACE5BAE88A8993EE" ma:contentTypeVersion="15" ma:contentTypeDescription="Create a new document." ma:contentTypeScope="" ma:versionID="6320e5e87309e317c65513c7a168d61f">
  <xsd:schema xmlns:xsd="http://www.w3.org/2001/XMLSchema" xmlns:xs="http://www.w3.org/2001/XMLSchema" xmlns:p="http://schemas.microsoft.com/office/2006/metadata/properties" xmlns:ns3="8c88d5dd-25b7-4476-a021-803c8292f989" xmlns:ns4="34b1dbec-8b3f-43d6-be4a-ae041db634ca" targetNamespace="http://schemas.microsoft.com/office/2006/metadata/properties" ma:root="true" ma:fieldsID="1ccf7e65d136ef94e0dc3372ff7cf273" ns3:_="" ns4:_="">
    <xsd:import namespace="8c88d5dd-25b7-4476-a021-803c8292f989"/>
    <xsd:import namespace="34b1dbec-8b3f-43d6-be4a-ae041db634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8d5dd-25b7-4476-a021-803c8292f9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1dbec-8b3f-43d6-be4a-ae041db634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77010E-C9D3-4369-A62F-1A37607DE3CC}">
  <ds:schemaRefs>
    <ds:schemaRef ds:uri="http://schemas.microsoft.com/office/2006/metadata/properties"/>
    <ds:schemaRef ds:uri="http://schemas.microsoft.com/office/infopath/2007/PartnerControls"/>
    <ds:schemaRef ds:uri="8c88d5dd-25b7-4476-a021-803c8292f989"/>
  </ds:schemaRefs>
</ds:datastoreItem>
</file>

<file path=customXml/itemProps2.xml><?xml version="1.0" encoding="utf-8"?>
<ds:datastoreItem xmlns:ds="http://schemas.openxmlformats.org/officeDocument/2006/customXml" ds:itemID="{9219AED9-8645-408E-93FF-B1EC9947B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8d5dd-25b7-4476-a021-803c8292f989"/>
    <ds:schemaRef ds:uri="34b1dbec-8b3f-43d6-be4a-ae041db63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30B65E-C3D2-474B-BC51-42179941E9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Facey</dc:creator>
  <cp:keywords/>
  <dc:description/>
  <cp:lastModifiedBy>Emma Woolliscroft</cp:lastModifiedBy>
  <cp:revision>2</cp:revision>
  <dcterms:created xsi:type="dcterms:W3CDTF">2026-01-12T14:35:00Z</dcterms:created>
  <dcterms:modified xsi:type="dcterms:W3CDTF">2026-01-12T14:35:00Z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0x010100C5452180140E3345ACE5BAE88A8993EE</vt:lpwstr>
  </property>
</Properties>
</file>